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ECF" w:rsidRDefault="00DA3ECF" w:rsidP="00DA3ECF">
      <w:pPr>
        <w:pStyle w:val="a3"/>
        <w:shd w:val="clear" w:color="auto" w:fill="FFFFFF"/>
        <w:spacing w:before="0" w:beforeAutospacing="0" w:after="30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ОГЛАВЛЕНИЕ</w:t>
      </w:r>
    </w:p>
    <w:p w:rsidR="00DA3ECF" w:rsidRDefault="00DA3ECF" w:rsidP="00DA3ECF">
      <w:pPr>
        <w:pStyle w:val="a3"/>
        <w:shd w:val="clear" w:color="auto" w:fill="FFFFFF"/>
        <w:spacing w:before="0" w:beforeAutospacing="0" w:after="30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1. Введение</w:t>
      </w:r>
    </w:p>
    <w:p w:rsidR="00DA3ECF" w:rsidRDefault="00DA3ECF" w:rsidP="00DA3ECF">
      <w:pPr>
        <w:pStyle w:val="a3"/>
        <w:shd w:val="clear" w:color="auto" w:fill="FFFFFF"/>
        <w:spacing w:before="0" w:beforeAutospacing="0" w:after="30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2. Смачиватели и </w:t>
      </w:r>
      <w:proofErr w:type="spellStart"/>
      <w:r>
        <w:rPr>
          <w:rFonts w:ascii="Verdana" w:hAnsi="Verdana"/>
          <w:color w:val="333333"/>
          <w:sz w:val="18"/>
          <w:szCs w:val="18"/>
        </w:rPr>
        <w:t>диспергаторы</w:t>
      </w:r>
      <w:proofErr w:type="spellEnd"/>
    </w:p>
    <w:p w:rsidR="00DA3ECF" w:rsidRDefault="00DA3ECF" w:rsidP="00DA3ECF">
      <w:pPr>
        <w:pStyle w:val="a3"/>
        <w:shd w:val="clear" w:color="auto" w:fill="FFFFFF"/>
        <w:spacing w:before="0" w:beforeAutospacing="0" w:after="30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3. </w:t>
      </w:r>
      <w:proofErr w:type="spellStart"/>
      <w:r>
        <w:rPr>
          <w:rFonts w:ascii="Verdana" w:hAnsi="Verdana"/>
          <w:color w:val="333333"/>
          <w:sz w:val="18"/>
          <w:szCs w:val="18"/>
        </w:rPr>
        <w:t>Пеногашение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в лакокрасочных материалах</w:t>
      </w:r>
    </w:p>
    <w:p w:rsidR="00DA3ECF" w:rsidRDefault="00DA3ECF" w:rsidP="00DA3ECF">
      <w:pPr>
        <w:pStyle w:val="a3"/>
        <w:shd w:val="clear" w:color="auto" w:fill="FFFFFF"/>
        <w:spacing w:before="0" w:beforeAutospacing="0" w:after="30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4. Реологические добавки</w:t>
      </w:r>
    </w:p>
    <w:p w:rsidR="00DA3ECF" w:rsidRDefault="00DA3ECF" w:rsidP="00DA3ECF">
      <w:pPr>
        <w:pStyle w:val="a3"/>
        <w:shd w:val="clear" w:color="auto" w:fill="FFFFFF"/>
        <w:spacing w:before="0" w:beforeAutospacing="0" w:after="30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5. Добавки для смачивания подложки</w:t>
      </w:r>
    </w:p>
    <w:p w:rsidR="00DA3ECF" w:rsidRDefault="00DA3ECF" w:rsidP="00DA3ECF">
      <w:pPr>
        <w:pStyle w:val="a3"/>
        <w:shd w:val="clear" w:color="auto" w:fill="FFFFFF"/>
        <w:spacing w:before="0" w:beforeAutospacing="0" w:after="30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6. Улучшение эксплуатационных свойств за счет использования </w:t>
      </w:r>
      <w:proofErr w:type="spellStart"/>
      <w:r>
        <w:rPr>
          <w:rFonts w:ascii="Verdana" w:hAnsi="Verdana"/>
          <w:color w:val="333333"/>
          <w:sz w:val="18"/>
          <w:szCs w:val="18"/>
        </w:rPr>
        <w:t>сосвязующих</w:t>
      </w:r>
      <w:proofErr w:type="spellEnd"/>
    </w:p>
    <w:p w:rsidR="00DA3ECF" w:rsidRDefault="00DA3ECF" w:rsidP="00DA3ECF">
      <w:pPr>
        <w:pStyle w:val="a3"/>
        <w:shd w:val="clear" w:color="auto" w:fill="FFFFFF"/>
        <w:spacing w:before="0" w:beforeAutospacing="0" w:after="30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7. Деаэраторы</w:t>
      </w:r>
    </w:p>
    <w:p w:rsidR="00DA3ECF" w:rsidRDefault="00DA3ECF" w:rsidP="00DA3ECF">
      <w:pPr>
        <w:pStyle w:val="a3"/>
        <w:shd w:val="clear" w:color="auto" w:fill="FFFFFF"/>
        <w:spacing w:before="0" w:beforeAutospacing="0" w:after="30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8. Добавки для розлива</w:t>
      </w:r>
    </w:p>
    <w:p w:rsidR="00DA3ECF" w:rsidRDefault="00DA3ECF" w:rsidP="00DA3ECF">
      <w:pPr>
        <w:pStyle w:val="a3"/>
        <w:shd w:val="clear" w:color="auto" w:fill="FFFFFF"/>
        <w:spacing w:before="0" w:beforeAutospacing="0" w:after="30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9. Восковые добавки</w:t>
      </w:r>
    </w:p>
    <w:p w:rsidR="00DA3ECF" w:rsidRDefault="00DA3ECF" w:rsidP="00DA3ECF">
      <w:pPr>
        <w:pStyle w:val="a3"/>
        <w:shd w:val="clear" w:color="auto" w:fill="FFFFFF"/>
        <w:spacing w:before="0" w:beforeAutospacing="0" w:after="30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10. </w:t>
      </w:r>
      <w:proofErr w:type="spellStart"/>
      <w:r>
        <w:rPr>
          <w:rFonts w:ascii="Verdana" w:hAnsi="Verdana"/>
          <w:color w:val="333333"/>
          <w:sz w:val="18"/>
          <w:szCs w:val="18"/>
        </w:rPr>
        <w:t>Светостабилизаторы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для водорастворимых лакокрасочных материалов</w:t>
      </w:r>
    </w:p>
    <w:p w:rsidR="00DA3ECF" w:rsidRDefault="00DA3ECF" w:rsidP="00DA3ECF">
      <w:pPr>
        <w:pStyle w:val="a3"/>
        <w:shd w:val="clear" w:color="auto" w:fill="FFFFFF"/>
        <w:spacing w:before="0" w:beforeAutospacing="0" w:after="30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11. </w:t>
      </w:r>
      <w:proofErr w:type="spellStart"/>
      <w:r>
        <w:rPr>
          <w:rFonts w:ascii="Verdana" w:hAnsi="Verdana"/>
          <w:color w:val="333333"/>
          <w:sz w:val="18"/>
          <w:szCs w:val="18"/>
        </w:rPr>
        <w:t>Биостабилизаторы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лакокрасочных материалов и покрытий</w:t>
      </w:r>
    </w:p>
    <w:p w:rsidR="00DA3ECF" w:rsidRDefault="00DA3ECF" w:rsidP="00DA3ECF">
      <w:pPr>
        <w:pStyle w:val="a3"/>
        <w:shd w:val="clear" w:color="auto" w:fill="FFFFFF"/>
        <w:spacing w:before="0" w:beforeAutospacing="0" w:after="30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12. </w:t>
      </w:r>
      <w:proofErr w:type="spellStart"/>
      <w:r>
        <w:rPr>
          <w:rFonts w:ascii="Verdana" w:hAnsi="Verdana"/>
          <w:color w:val="333333"/>
          <w:sz w:val="18"/>
          <w:szCs w:val="18"/>
        </w:rPr>
        <w:t>Гидрофобизирующие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добавки</w:t>
      </w:r>
    </w:p>
    <w:p w:rsidR="00214D5A" w:rsidRDefault="00214D5A">
      <w:bookmarkStart w:id="0" w:name="_GoBack"/>
      <w:bookmarkEnd w:id="0"/>
    </w:p>
    <w:sectPr w:rsidR="00214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39"/>
    <w:rsid w:val="00214D5A"/>
    <w:rsid w:val="00312039"/>
    <w:rsid w:val="00DA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F30EB-78D6-42C6-B692-12616DCF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vnuchenkov.dmitry@gmail.com</dc:creator>
  <cp:keywords/>
  <dc:description/>
  <cp:lastModifiedBy>vnuchenkov.dmitry@gmail.com</cp:lastModifiedBy>
  <cp:revision>2</cp:revision>
  <dcterms:created xsi:type="dcterms:W3CDTF">2021-12-03T06:41:00Z</dcterms:created>
  <dcterms:modified xsi:type="dcterms:W3CDTF">2021-12-03T06:42:00Z</dcterms:modified>
</cp:coreProperties>
</file>