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ОГЛАВЛЕНИЕ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Введение .............................................................................................. 5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ГЛАВА 1. Классификация процессов обработки металлов давлением 7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1.1. Место обработки металлов давлением среди методов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формообразования деталей и полуфабрикатов </w:t>
      </w:r>
      <w:proofErr w:type="gramStart"/>
      <w:r w:rsidRPr="00F15769">
        <w:rPr>
          <w:rFonts w:ascii="Verdana" w:hAnsi="Verdana"/>
          <w:color w:val="000000"/>
          <w:sz w:val="18"/>
          <w:szCs w:val="18"/>
        </w:rPr>
        <w:t>из</w:t>
      </w:r>
      <w:proofErr w:type="gramEnd"/>
      <w:r w:rsidRPr="00F15769">
        <w:rPr>
          <w:rFonts w:ascii="Verdana" w:hAnsi="Verdana"/>
          <w:color w:val="000000"/>
          <w:sz w:val="18"/>
          <w:szCs w:val="18"/>
        </w:rPr>
        <w:t xml:space="preserve"> метал-</w:t>
      </w:r>
      <w:bookmarkStart w:id="0" w:name="_GoBack"/>
      <w:bookmarkEnd w:id="0"/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лов и сплавов .......................................................................... 7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1.2. Влияние температуры и скорости деформации на процесс де-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формирования .................................................................................. 10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1.2.1. Виды деформации при обработке металлов давлением 16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1.2.2. Влияние температуры на сопротивление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деформи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рованию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и пластичность.............................................. 17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1.2.3. Влияние горячей деформации на свойства металла . 20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1.2.4. Условие постоянства объема ....................................... 22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1.2.5. Влияние скорости деформации на пластичность и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сопротивление деформированию ............................... 23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1.3. Понятие об элементарном процессе обработки металлов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давлением. Положительное и отрицательное действие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сил контактного трения на элементарный процесс............. 28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1.3.1. </w:t>
      </w:r>
      <w:proofErr w:type="gramStart"/>
      <w:r w:rsidRPr="00F15769">
        <w:rPr>
          <w:rFonts w:ascii="Verdana" w:hAnsi="Verdana"/>
          <w:color w:val="000000"/>
          <w:sz w:val="18"/>
          <w:szCs w:val="18"/>
        </w:rPr>
        <w:t>Принципиальная</w:t>
      </w:r>
      <w:proofErr w:type="gramEnd"/>
      <w:r w:rsidRPr="00F1576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кассификация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процессов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обработ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ки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металлов давлением и характеристика роли кон-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тактного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трения в важнейших классах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машино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строительных процессов обработки металлов дав-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лением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........................................................................... 32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1.4. Общие теоретические основы внешнего трения при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пла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стической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деформации .......................................................... 37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1.4.1. Общие положения ........................................................ 37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1.4.2. Теория внешнего трения при </w:t>
      </w:r>
      <w:proofErr w:type="gramStart"/>
      <w:r w:rsidRPr="00F15769">
        <w:rPr>
          <w:rFonts w:ascii="Verdana" w:hAnsi="Verdana"/>
          <w:color w:val="000000"/>
          <w:sz w:val="18"/>
          <w:szCs w:val="18"/>
        </w:rPr>
        <w:t>пластической</w:t>
      </w:r>
      <w:proofErr w:type="gramEnd"/>
      <w:r w:rsidRPr="00F15769">
        <w:rPr>
          <w:rFonts w:ascii="Verdana" w:hAnsi="Verdana"/>
          <w:color w:val="000000"/>
          <w:sz w:val="18"/>
          <w:szCs w:val="18"/>
        </w:rPr>
        <w:t xml:space="preserve"> де-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формации ............................................................... 38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1.4.3. Анализ и обобщение теорий контактного трения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при пластической деформации с учетом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обоснова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ния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возможности существования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гидродинамиче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ского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режима ................................................................ 43 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4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1.5. Смазки и смазочные материалы при обработке металлов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давлением ................................................................................ 52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lastRenderedPageBreak/>
        <w:t>1.5.1. Требования, предъявляемые к смазкам ...................... 52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1.5.2. Смазочные материалы ................................................. 53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1.5.3. Вязкость как основная физико-механическая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харак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теристика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смазочной среды при обработке метал-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лов давлением ............................................................... 54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1.5.4. Физическая модель механизма действия смазки </w:t>
      </w:r>
      <w:proofErr w:type="gramStart"/>
      <w:r w:rsidRPr="00F15769">
        <w:rPr>
          <w:rFonts w:ascii="Verdana" w:hAnsi="Verdana"/>
          <w:color w:val="000000"/>
          <w:sz w:val="18"/>
          <w:szCs w:val="18"/>
        </w:rPr>
        <w:t>при</w:t>
      </w:r>
      <w:proofErr w:type="gramEnd"/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обработке металлов давлением ................................... 60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Библиографический список ............................................................... 68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ГЛАВА 2. Термическая обработка и типы нагревательных устройств . 69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2.1. Нагрев металла ........................................................................ 69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2.2. Классификация режимов тепловой работы печей ............... 89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2.2.1. Классификация конструкций печей ........................... 91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2.2.2. Пламенные печи для нагрева под ковку и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штам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повку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.............................................................................. 94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2.3.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Электронагрев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и электронагревательные устройства ......... 100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2.3.1. Современные методы и устройства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электронагрева</w:t>
      </w:r>
      <w:proofErr w:type="spellEnd"/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металла под ковку и штамповку ................................. 100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2.3.2. Нагрев в электрических печах сопротивления .......... 100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2.3.3. Индукционный нагрев ................................................. 102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2.3.4.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Электроконтактный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нагрев ......................................... 116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2.3.5. Нагрев в электролите ................................................... 120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 xml:space="preserve">2.3.6. Области применения разных методов </w:t>
      </w:r>
      <w:proofErr w:type="spellStart"/>
      <w:r w:rsidRPr="00F15769">
        <w:rPr>
          <w:rFonts w:ascii="Verdana" w:hAnsi="Verdana"/>
          <w:color w:val="000000"/>
          <w:sz w:val="18"/>
          <w:szCs w:val="18"/>
        </w:rPr>
        <w:t>электронагре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>-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F15769">
        <w:rPr>
          <w:rFonts w:ascii="Verdana" w:hAnsi="Verdana"/>
          <w:color w:val="000000"/>
          <w:sz w:val="18"/>
          <w:szCs w:val="18"/>
        </w:rPr>
        <w:t>ва</w:t>
      </w:r>
      <w:proofErr w:type="spellEnd"/>
      <w:r w:rsidRPr="00F15769">
        <w:rPr>
          <w:rFonts w:ascii="Verdana" w:hAnsi="Verdana"/>
          <w:color w:val="000000"/>
          <w:sz w:val="18"/>
          <w:szCs w:val="18"/>
        </w:rPr>
        <w:t xml:space="preserve"> и технико-экономические показатели ................... 122</w:t>
      </w:r>
    </w:p>
    <w:p w:rsidR="00F15769" w:rsidRPr="00F15769" w:rsidRDefault="00F15769" w:rsidP="00F15769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F15769">
        <w:rPr>
          <w:rFonts w:ascii="Verdana" w:hAnsi="Verdana"/>
          <w:color w:val="000000"/>
          <w:sz w:val="18"/>
          <w:szCs w:val="18"/>
        </w:rPr>
        <w:t>2.4. Методы нагрева ............................................................................ 123</w:t>
      </w:r>
    </w:p>
    <w:p w:rsidR="002F269E" w:rsidRPr="0058480B" w:rsidRDefault="00F15769" w:rsidP="00F15769">
      <w:pPr>
        <w:spacing w:line="240" w:lineRule="auto"/>
      </w:pPr>
      <w:r w:rsidRPr="00F15769">
        <w:rPr>
          <w:rFonts w:ascii="Verdana" w:hAnsi="Verdana"/>
          <w:color w:val="000000"/>
          <w:sz w:val="18"/>
          <w:szCs w:val="18"/>
        </w:rPr>
        <w:t>Библиографический список ............................................................... 128</w:t>
      </w:r>
      <w:r w:rsidR="00287352">
        <w:rPr>
          <w:rFonts w:ascii="Verdana" w:hAnsi="Verdana"/>
          <w:color w:val="000000"/>
          <w:sz w:val="18"/>
          <w:szCs w:val="18"/>
        </w:rPr>
        <w:br/>
      </w:r>
    </w:p>
    <w:sectPr w:rsidR="002F269E" w:rsidRPr="0058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9E"/>
    <w:rsid w:val="00287352"/>
    <w:rsid w:val="002F269E"/>
    <w:rsid w:val="0058480B"/>
    <w:rsid w:val="006168AF"/>
    <w:rsid w:val="006576FD"/>
    <w:rsid w:val="00F15769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</dc:creator>
  <cp:keywords/>
  <dc:description/>
  <cp:lastModifiedBy>bakan</cp:lastModifiedBy>
  <cp:revision>5</cp:revision>
  <dcterms:created xsi:type="dcterms:W3CDTF">2018-02-12T03:29:00Z</dcterms:created>
  <dcterms:modified xsi:type="dcterms:W3CDTF">2018-02-13T03:26:00Z</dcterms:modified>
</cp:coreProperties>
</file>