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3F" w:rsidRDefault="00AF663F" w:rsidP="00AF663F">
      <w:r>
        <w:t>ОГЛАВЛЕНИЕ</w:t>
      </w:r>
    </w:p>
    <w:p w:rsidR="00AF663F" w:rsidRDefault="00AF663F" w:rsidP="00AF663F">
      <w:r>
        <w:t>Введение. Основы психофизиологии. Индивидуальные особенности</w:t>
      </w:r>
    </w:p>
    <w:p w:rsidR="00AF663F" w:rsidRDefault="00AF663F" w:rsidP="00AF663F">
      <w:r>
        <w:t>психических процессов и состояний. Роль генотипа и среды в</w:t>
      </w:r>
      <w:r>
        <w:t xml:space="preserve"> </w:t>
      </w:r>
    </w:p>
    <w:p w:rsidR="00AF663F" w:rsidRDefault="00AF663F" w:rsidP="00AF663F">
      <w:proofErr w:type="gramStart"/>
      <w:r>
        <w:t>формировании</w:t>
      </w:r>
      <w:proofErr w:type="gramEnd"/>
      <w:r>
        <w:t>, развитии и инволюции функций мозга ............................ 7</w:t>
      </w:r>
    </w:p>
    <w:p w:rsidR="00AF663F" w:rsidRDefault="00AF663F" w:rsidP="00AF663F">
      <w:r>
        <w:t>1. Основы организации центральной нервной системы ............................. 11</w:t>
      </w:r>
    </w:p>
    <w:p w:rsidR="00AF663F" w:rsidRDefault="00AF663F" w:rsidP="00AF663F">
      <w:r>
        <w:t xml:space="preserve">2. Методы изучения строения и </w:t>
      </w:r>
      <w:r>
        <w:t>функций мозга и его индивидуаль</w:t>
      </w:r>
      <w:r>
        <w:t>ных особенно</w:t>
      </w:r>
      <w:r>
        <w:t>стей ....</w:t>
      </w:r>
      <w:r>
        <w:t>. 17</w:t>
      </w:r>
    </w:p>
    <w:p w:rsidR="00AF663F" w:rsidRDefault="00AF663F" w:rsidP="00AF663F">
      <w:r>
        <w:t>3. Психофизиологические механизмы восприятия, селекции и</w:t>
      </w:r>
    </w:p>
    <w:p w:rsidR="00AF663F" w:rsidRDefault="00AF663F" w:rsidP="00AF663F">
      <w:r>
        <w:t>запоминания информации ............................................................................ 25</w:t>
      </w:r>
    </w:p>
    <w:p w:rsidR="00AF663F" w:rsidRDefault="00AF663F" w:rsidP="00AF663F">
      <w:r>
        <w:t>3.1. Основы психофизиологии восприятия ................................................... 25</w:t>
      </w:r>
    </w:p>
    <w:p w:rsidR="00AF663F" w:rsidRDefault="00AF663F" w:rsidP="00AF663F">
      <w:r>
        <w:t>3.2. Нейрофизиологические механизмы внимания....................................... 34</w:t>
      </w:r>
    </w:p>
    <w:p w:rsidR="00AF663F" w:rsidRDefault="00AF663F" w:rsidP="00AF663F">
      <w:r>
        <w:t>3.3. Запоминание и воспроизведение информации ...................................... 39</w:t>
      </w:r>
    </w:p>
    <w:p w:rsidR="00AF663F" w:rsidRDefault="00AF663F" w:rsidP="00AF663F">
      <w:r>
        <w:t>4. Эмоциональная регуляция когнитивных процессов и поведения ........ 47</w:t>
      </w:r>
    </w:p>
    <w:p w:rsidR="00AF663F" w:rsidRDefault="00AF663F" w:rsidP="00AF663F">
      <w:r>
        <w:t xml:space="preserve">4.1. Роль </w:t>
      </w:r>
      <w:proofErr w:type="spellStart"/>
      <w:r>
        <w:t>лимбической</w:t>
      </w:r>
      <w:proofErr w:type="spellEnd"/>
      <w:r>
        <w:t xml:space="preserve"> системы в регуляции эмоциональных</w:t>
      </w:r>
      <w:r>
        <w:t xml:space="preserve"> состояний .....</w:t>
      </w:r>
      <w:r>
        <w:t>.. 52</w:t>
      </w:r>
    </w:p>
    <w:p w:rsidR="00AF663F" w:rsidRDefault="00AF663F" w:rsidP="00AF663F">
      <w:r>
        <w:t>4.2. Эмоции и функциональная полушарная асимметрия ........................... 61</w:t>
      </w:r>
    </w:p>
    <w:p w:rsidR="00AF663F" w:rsidRDefault="00AF663F" w:rsidP="00AF663F">
      <w:r>
        <w:t>4.3. Эмоциональный стресс ............................................................................ 65</w:t>
      </w:r>
    </w:p>
    <w:p w:rsidR="00AF663F" w:rsidRDefault="00AF663F" w:rsidP="00AF663F">
      <w:r>
        <w:t>5. Отражение мыслительных способностей в активности мозга .............. 71</w:t>
      </w:r>
    </w:p>
    <w:p w:rsidR="00AF663F" w:rsidRDefault="00AF663F" w:rsidP="00AF663F">
      <w:r>
        <w:t>5.1. Нейроанатомические и функциональные корреляты интеллекта ........ 72</w:t>
      </w:r>
    </w:p>
    <w:p w:rsidR="00AF663F" w:rsidRDefault="00AF663F" w:rsidP="00AF663F">
      <w:r>
        <w:t>5.2. Социальный компонент интеллекта ........................................................ 79</w:t>
      </w:r>
    </w:p>
    <w:p w:rsidR="00AF663F" w:rsidRDefault="00AF663F" w:rsidP="00AF663F">
      <w:r>
        <w:t>5.3. Творческая деятельность и функциональная активность</w:t>
      </w:r>
      <w:r>
        <w:t xml:space="preserve"> </w:t>
      </w:r>
      <w:r>
        <w:t>полушарий</w:t>
      </w:r>
      <w:r>
        <w:t>...</w:t>
      </w:r>
      <w:bookmarkStart w:id="0" w:name="_GoBack"/>
      <w:bookmarkEnd w:id="0"/>
      <w:r>
        <w:t>.. 91</w:t>
      </w:r>
    </w:p>
    <w:p w:rsidR="00AF663F" w:rsidRDefault="00AF663F" w:rsidP="00AF663F">
      <w:r>
        <w:t>5.4. Эстетическое восприятие и активность мозга ..................................... 103</w:t>
      </w:r>
    </w:p>
    <w:p w:rsidR="00AF663F" w:rsidRDefault="00AF663F" w:rsidP="00AF663F">
      <w:r>
        <w:t>6. Возрастные особенности архитектуры и функций мозга ...................... 113</w:t>
      </w:r>
    </w:p>
    <w:p w:rsidR="00AF663F" w:rsidRDefault="00AF663F" w:rsidP="00AF663F">
      <w:r>
        <w:t>6.1. Развитие центральной нервной системы .............................................. 113</w:t>
      </w:r>
    </w:p>
    <w:p w:rsidR="00AF663F" w:rsidRDefault="00AF663F" w:rsidP="00AF663F">
      <w:r>
        <w:t xml:space="preserve">6.2. Старение мозга в норме и при патологических состояниях ............... 120 </w:t>
      </w:r>
    </w:p>
    <w:p w:rsidR="00AF663F" w:rsidRDefault="00AF663F" w:rsidP="00AF663F">
      <w:r>
        <w:t>7. Особенности архитектуры и функций мозга у мужчин и женщин ...... 131</w:t>
      </w:r>
    </w:p>
    <w:p w:rsidR="00AF663F" w:rsidRDefault="00AF663F" w:rsidP="00AF663F">
      <w:r>
        <w:t>7.1. Половые различия в структурной организации мозга ......................... 131</w:t>
      </w:r>
    </w:p>
    <w:p w:rsidR="00AF663F" w:rsidRDefault="00AF663F" w:rsidP="00AF663F">
      <w:r>
        <w:t>7.2. Половые различия в функциональной активности мозга ................... 133</w:t>
      </w:r>
    </w:p>
    <w:p w:rsidR="00AF663F" w:rsidRDefault="00AF663F" w:rsidP="00AF663F">
      <w:r>
        <w:t>8. Отражение личностных черт в организации функций мозга .............. 141</w:t>
      </w:r>
    </w:p>
    <w:p w:rsidR="00AF663F" w:rsidRDefault="00AF663F" w:rsidP="00AF663F">
      <w:r>
        <w:t xml:space="preserve">8.1. Психобиологическая модель личности Г. </w:t>
      </w:r>
      <w:proofErr w:type="spellStart"/>
      <w:r>
        <w:t>Айзенка</w:t>
      </w:r>
      <w:proofErr w:type="spellEnd"/>
      <w:r>
        <w:t xml:space="preserve"> .............................. 141</w:t>
      </w:r>
    </w:p>
    <w:p w:rsidR="00AF663F" w:rsidRDefault="00AF663F" w:rsidP="00AF663F">
      <w:r>
        <w:t>8.2. Пятифакторная модель личности («Большая пятерка») ...................... 148</w:t>
      </w:r>
    </w:p>
    <w:p w:rsidR="00AF663F" w:rsidRDefault="00AF663F" w:rsidP="00AF663F">
      <w:r>
        <w:lastRenderedPageBreak/>
        <w:t xml:space="preserve">8.3. Биологическая модель личности Р. </w:t>
      </w:r>
      <w:proofErr w:type="spellStart"/>
      <w:r>
        <w:t>Клонингера</w:t>
      </w:r>
      <w:proofErr w:type="spellEnd"/>
      <w:r>
        <w:t xml:space="preserve"> .................................. 152</w:t>
      </w:r>
    </w:p>
    <w:p w:rsidR="00AF663F" w:rsidRDefault="00AF663F" w:rsidP="00AF663F">
      <w:r>
        <w:t>9. Индивидуальные особенности функциональной асимметрии</w:t>
      </w:r>
      <w:r>
        <w:t xml:space="preserve"> мозга ..</w:t>
      </w:r>
      <w:r>
        <w:t>.. 157</w:t>
      </w:r>
    </w:p>
    <w:p w:rsidR="00AF663F" w:rsidRDefault="00AF663F" w:rsidP="00AF663F">
      <w:r>
        <w:t>9.1. Значение «флуктуирующей», лицевой и моторной асимметрии ........ 157</w:t>
      </w:r>
    </w:p>
    <w:p w:rsidR="00AF663F" w:rsidRDefault="00AF663F" w:rsidP="00AF663F">
      <w:r>
        <w:t xml:space="preserve">9.2. Когнитивные и аффективные стили как отражение </w:t>
      </w:r>
      <w:proofErr w:type="spellStart"/>
      <w:r>
        <w:t>функцио</w:t>
      </w:r>
      <w:proofErr w:type="spellEnd"/>
      <w:r>
        <w:t>-</w:t>
      </w:r>
    </w:p>
    <w:p w:rsidR="00AF663F" w:rsidRDefault="00AF663F" w:rsidP="00AF663F">
      <w:proofErr w:type="spellStart"/>
      <w:r>
        <w:t>нальной</w:t>
      </w:r>
      <w:proofErr w:type="spellEnd"/>
      <w:r>
        <w:t xml:space="preserve"> асимметрии мозга .................................................................... 166</w:t>
      </w:r>
    </w:p>
    <w:p w:rsidR="00AF663F" w:rsidRDefault="00AF663F" w:rsidP="00AF663F">
      <w:r>
        <w:t>10. Отдельные примеры функционального состояния мозга,</w:t>
      </w:r>
    </w:p>
    <w:p w:rsidR="00AF663F" w:rsidRDefault="00AF663F" w:rsidP="00AF663F">
      <w:r>
        <w:t>отражающие патологические формы психики ..................................... 173</w:t>
      </w:r>
    </w:p>
    <w:p w:rsidR="00AF663F" w:rsidRDefault="00AF663F" w:rsidP="00AF663F">
      <w:r>
        <w:t>10.1. Аутизм .................................................................................................... 173</w:t>
      </w:r>
    </w:p>
    <w:p w:rsidR="00AF663F" w:rsidRDefault="00AF663F" w:rsidP="00AF663F">
      <w:r>
        <w:t>10.2. Шизофрения .......................................................................................... 176</w:t>
      </w:r>
    </w:p>
    <w:p w:rsidR="00AF663F" w:rsidRDefault="00AF663F" w:rsidP="00AF663F">
      <w:r>
        <w:t>10.3. Депрессия .............................................................................................. 181</w:t>
      </w:r>
    </w:p>
    <w:p w:rsidR="00AF663F" w:rsidRDefault="00AF663F" w:rsidP="00AF663F">
      <w:r>
        <w:t xml:space="preserve">10.4. </w:t>
      </w:r>
      <w:proofErr w:type="spellStart"/>
      <w:r>
        <w:t>Аддикции</w:t>
      </w:r>
      <w:proofErr w:type="spellEnd"/>
      <w:r>
        <w:t xml:space="preserve"> ............................................................................................... 186</w:t>
      </w:r>
    </w:p>
    <w:p w:rsidR="00AF663F" w:rsidRDefault="00AF663F" w:rsidP="00AF663F">
      <w:r>
        <w:t>Заключение .......................................................................................................... 193</w:t>
      </w:r>
    </w:p>
    <w:p w:rsidR="00AF663F" w:rsidRDefault="00AF663F" w:rsidP="00AF663F">
      <w:r>
        <w:t>Библиографический список ............................................................................... 195</w:t>
      </w:r>
    </w:p>
    <w:p w:rsidR="002D53DA" w:rsidRPr="000077D1" w:rsidRDefault="00AF663F" w:rsidP="00AF663F">
      <w:r>
        <w:t>Приложение ......................................................................................................... 215</w:t>
      </w:r>
    </w:p>
    <w:sectPr w:rsidR="002D53DA" w:rsidRPr="000077D1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52040"/>
    <w:rsid w:val="00052759"/>
    <w:rsid w:val="000F391E"/>
    <w:rsid w:val="002534F2"/>
    <w:rsid w:val="002D53DA"/>
    <w:rsid w:val="002E0289"/>
    <w:rsid w:val="003A112E"/>
    <w:rsid w:val="004529EB"/>
    <w:rsid w:val="004A0077"/>
    <w:rsid w:val="005F674B"/>
    <w:rsid w:val="0068728B"/>
    <w:rsid w:val="0073786D"/>
    <w:rsid w:val="007412AC"/>
    <w:rsid w:val="007F016F"/>
    <w:rsid w:val="008C52F3"/>
    <w:rsid w:val="008F7305"/>
    <w:rsid w:val="00937043"/>
    <w:rsid w:val="00937CCB"/>
    <w:rsid w:val="00991352"/>
    <w:rsid w:val="009C08DD"/>
    <w:rsid w:val="009F0C60"/>
    <w:rsid w:val="00AF663F"/>
    <w:rsid w:val="00BB4AD6"/>
    <w:rsid w:val="00BE16D9"/>
    <w:rsid w:val="00BE3810"/>
    <w:rsid w:val="00C508BF"/>
    <w:rsid w:val="00C95AA2"/>
    <w:rsid w:val="00CE6F02"/>
    <w:rsid w:val="00D43A86"/>
    <w:rsid w:val="00D718EB"/>
    <w:rsid w:val="00E60A3B"/>
    <w:rsid w:val="00E96B43"/>
    <w:rsid w:val="00F058F2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41</cp:revision>
  <dcterms:created xsi:type="dcterms:W3CDTF">2018-02-08T08:50:00Z</dcterms:created>
  <dcterms:modified xsi:type="dcterms:W3CDTF">2018-02-13T05:05:00Z</dcterms:modified>
</cp:coreProperties>
</file>