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1E0" w:rsidRDefault="00E221E0" w:rsidP="00E221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bookmarkStart w:id="0" w:name="_GoBack"/>
      <w:bookmarkEnd w:id="0"/>
      <w:r>
        <w:rPr>
          <w:rFonts w:ascii="TimesNewRomanPSMT" w:hAnsi="TimesNewRomanPSMT" w:cs="TimesNewRomanPSMT"/>
          <w:sz w:val="26"/>
          <w:szCs w:val="26"/>
        </w:rPr>
        <w:t>ББК 88.911</w:t>
      </w:r>
    </w:p>
    <w:p w:rsidR="00E221E0" w:rsidRDefault="00E221E0" w:rsidP="00E221E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С-677</w:t>
      </w:r>
    </w:p>
    <w:p w:rsidR="00E221E0" w:rsidRDefault="00E221E0" w:rsidP="00E221E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Рецензенты:</w:t>
      </w:r>
    </w:p>
    <w:p w:rsidR="00E221E0" w:rsidRDefault="00E221E0" w:rsidP="00E221E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доктор медицинских наук, руководитель научно-методического центра</w:t>
      </w:r>
    </w:p>
    <w:p w:rsidR="00E221E0" w:rsidRDefault="00E221E0" w:rsidP="00E221E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ФГБУ ФБМСЭ Минтруда России Л.Л. Науменко;</w:t>
      </w:r>
    </w:p>
    <w:p w:rsidR="00E221E0" w:rsidRDefault="00E221E0" w:rsidP="00E221E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6"/>
          <w:szCs w:val="26"/>
        </w:rPr>
      </w:pPr>
    </w:p>
    <w:p w:rsidR="00E221E0" w:rsidRDefault="00E221E0" w:rsidP="00E221E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кандидат психологических наук, заведующий сектором научно-методического</w:t>
      </w:r>
    </w:p>
    <w:p w:rsidR="00E221E0" w:rsidRDefault="00E221E0" w:rsidP="00E221E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обеспечения экспертно-реабилитационной диагностики при осуществлении</w:t>
      </w:r>
    </w:p>
    <w:p w:rsidR="00E221E0" w:rsidRDefault="00E221E0" w:rsidP="00E221E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медико-социальной экспертизы ФГБУ ФБМСЭ Минтруда России Н.Б. Шабалина</w:t>
      </w:r>
    </w:p>
    <w:p w:rsidR="00E221E0" w:rsidRDefault="00E221E0" w:rsidP="00E221E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</w:p>
    <w:p w:rsidR="00E221E0" w:rsidRDefault="00E221E0" w:rsidP="00E221E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 xml:space="preserve">С-677       </w:t>
      </w:r>
      <w:proofErr w:type="spellStart"/>
      <w:r>
        <w:rPr>
          <w:rFonts w:ascii="TimesNewRoman" w:hAnsi="TimesNewRoman" w:cs="TimesNewRoman"/>
          <w:sz w:val="26"/>
          <w:szCs w:val="26"/>
        </w:rPr>
        <w:t>Сотская</w:t>
      </w:r>
      <w:proofErr w:type="spellEnd"/>
      <w:r>
        <w:rPr>
          <w:rFonts w:ascii="TimesNewRoman" w:hAnsi="TimesNewRoman" w:cs="TimesNewRoman"/>
          <w:sz w:val="26"/>
          <w:szCs w:val="26"/>
        </w:rPr>
        <w:t xml:space="preserve"> Г.М.</w:t>
      </w:r>
    </w:p>
    <w:p w:rsidR="00E221E0" w:rsidRDefault="00E221E0" w:rsidP="00E221E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Психологического обследование детей дошкольного и младшего</w:t>
      </w:r>
    </w:p>
    <w:p w:rsidR="00E221E0" w:rsidRDefault="00E221E0" w:rsidP="00E221E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школьного возраста в практике медико-социальной экспертизы</w:t>
      </w:r>
    </w:p>
    <w:p w:rsidR="00E221E0" w:rsidRDefault="00E221E0" w:rsidP="00E221E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(методическое пособие). – Барнаул: ИП Колмогоров И.А., 2018. – 132 с.</w:t>
      </w:r>
    </w:p>
    <w:p w:rsidR="00E221E0" w:rsidRDefault="00E221E0" w:rsidP="00E221E0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NewRoman" w:hAnsi="TimesNewRoman" w:cs="TimesNewRoman"/>
          <w:sz w:val="26"/>
          <w:szCs w:val="26"/>
        </w:rPr>
      </w:pPr>
    </w:p>
    <w:p w:rsidR="00E221E0" w:rsidRDefault="00E221E0" w:rsidP="00E221E0">
      <w:pPr>
        <w:autoSpaceDE w:val="0"/>
        <w:autoSpaceDN w:val="0"/>
        <w:adjustRightInd w:val="0"/>
        <w:spacing w:after="0" w:line="240" w:lineRule="auto"/>
        <w:ind w:firstLine="1134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ISBN 978-5-91556-394-9</w:t>
      </w:r>
    </w:p>
    <w:p w:rsidR="00E221E0" w:rsidRDefault="00E221E0" w:rsidP="00E221E0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6"/>
          <w:szCs w:val="26"/>
        </w:rPr>
      </w:pPr>
    </w:p>
    <w:p w:rsidR="00E221E0" w:rsidRDefault="00E221E0" w:rsidP="00E221E0">
      <w:pPr>
        <w:autoSpaceDE w:val="0"/>
        <w:autoSpaceDN w:val="0"/>
        <w:adjustRightInd w:val="0"/>
        <w:spacing w:after="0" w:line="240" w:lineRule="auto"/>
        <w:contextualSpacing/>
        <w:rPr>
          <w:rFonts w:ascii="TimesNewRoman,Bold" w:hAnsi="TimesNewRoman,Bold" w:cs="TimesNewRoman,Bold"/>
          <w:b/>
          <w:bCs/>
          <w:sz w:val="26"/>
          <w:szCs w:val="26"/>
        </w:rPr>
      </w:pPr>
      <w:proofErr w:type="spellStart"/>
      <w:r>
        <w:rPr>
          <w:rFonts w:ascii="TimesNewRoman,Bold" w:hAnsi="TimesNewRoman,Bold" w:cs="TimesNewRoman,Bold"/>
          <w:b/>
          <w:bCs/>
          <w:sz w:val="26"/>
          <w:szCs w:val="26"/>
        </w:rPr>
        <w:t>Сотская</w:t>
      </w:r>
      <w:proofErr w:type="spellEnd"/>
      <w:r>
        <w:rPr>
          <w:rFonts w:ascii="TimesNewRoman,Bold" w:hAnsi="TimesNewRoman,Bold" w:cs="TimesNewRoman,Bold"/>
          <w:b/>
          <w:bCs/>
          <w:sz w:val="26"/>
          <w:szCs w:val="26"/>
        </w:rPr>
        <w:t xml:space="preserve"> Гульнара </w:t>
      </w:r>
      <w:proofErr w:type="spellStart"/>
      <w:r>
        <w:rPr>
          <w:rFonts w:ascii="TimesNewRoman,Bold" w:hAnsi="TimesNewRoman,Bold" w:cs="TimesNewRoman,Bold"/>
          <w:b/>
          <w:bCs/>
          <w:sz w:val="26"/>
          <w:szCs w:val="26"/>
        </w:rPr>
        <w:t>Мизхатовна</w:t>
      </w:r>
      <w:proofErr w:type="spellEnd"/>
    </w:p>
    <w:p w:rsidR="00E221E0" w:rsidRDefault="00E221E0" w:rsidP="00E221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Заведующая отделом психологической и профессиональной экспертно-</w:t>
      </w:r>
    </w:p>
    <w:p w:rsidR="00E221E0" w:rsidRDefault="00E221E0" w:rsidP="00E221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реабилитационной диагностики Центра социальной профессиональной и</w:t>
      </w:r>
    </w:p>
    <w:p w:rsidR="00E221E0" w:rsidRDefault="00E221E0" w:rsidP="00E221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психологической экспертно-реабилитационной диагностики и реабилитации ФГБУ Федеральное бюро медико-социальной экспертизы Минтруда России, медицинский психолог высшей квалификационной категории.</w:t>
      </w:r>
    </w:p>
    <w:p w:rsidR="00E221E0" w:rsidRDefault="00E221E0" w:rsidP="00E221E0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NewRoman" w:hAnsi="TimesNewRoman" w:cs="TimesNewRoman"/>
          <w:sz w:val="26"/>
          <w:szCs w:val="26"/>
        </w:rPr>
      </w:pPr>
    </w:p>
    <w:p w:rsidR="00E221E0" w:rsidRDefault="00E221E0" w:rsidP="00E221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Данное методическое пособие раскрывает особенности и алгоритм</w:t>
      </w:r>
    </w:p>
    <w:p w:rsidR="00E221E0" w:rsidRDefault="00E221E0" w:rsidP="00E221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психологического обследования детей для целей и задач медико-социальной</w:t>
      </w:r>
    </w:p>
    <w:p w:rsidR="00E221E0" w:rsidRDefault="00E221E0" w:rsidP="00E221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экспертизы, а также параметры и критерии оценок психической деятельности у</w:t>
      </w:r>
    </w:p>
    <w:p w:rsidR="00E221E0" w:rsidRDefault="00E221E0" w:rsidP="00E221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детей дошкольного и младшего школьного возраста с нарушениями развития.</w:t>
      </w:r>
    </w:p>
    <w:p w:rsidR="00E221E0" w:rsidRDefault="00E221E0" w:rsidP="00E221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Методическое пособие предназначено для специалистов: медицинских</w:t>
      </w:r>
    </w:p>
    <w:p w:rsidR="00E221E0" w:rsidRDefault="00E221E0" w:rsidP="00E221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 xml:space="preserve">психологов, врачей, педагогов, участвующих в </w:t>
      </w:r>
      <w:proofErr w:type="spellStart"/>
      <w:r>
        <w:rPr>
          <w:rFonts w:ascii="TimesNewRoman" w:hAnsi="TimesNewRoman" w:cs="TimesNewRoman"/>
          <w:sz w:val="26"/>
          <w:szCs w:val="26"/>
        </w:rPr>
        <w:t>экcпертно</w:t>
      </w:r>
      <w:proofErr w:type="spellEnd"/>
      <w:r>
        <w:rPr>
          <w:rFonts w:ascii="TimesNewRoman" w:hAnsi="TimesNewRoman" w:cs="TimesNewRoman"/>
          <w:sz w:val="26"/>
          <w:szCs w:val="26"/>
        </w:rPr>
        <w:t>-реабилитационном</w:t>
      </w:r>
    </w:p>
    <w:p w:rsidR="00E221E0" w:rsidRDefault="00E221E0" w:rsidP="00E221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" w:hAnsi="TimesNewRoman" w:cs="TimesNewRoman"/>
          <w:sz w:val="26"/>
          <w:szCs w:val="26"/>
        </w:rPr>
      </w:pPr>
      <w:r>
        <w:rPr>
          <w:rFonts w:ascii="TimesNewRoman" w:hAnsi="TimesNewRoman" w:cs="TimesNewRoman"/>
          <w:sz w:val="26"/>
          <w:szCs w:val="26"/>
        </w:rPr>
        <w:t>процессе, а также студентов психологического профиля.</w:t>
      </w:r>
    </w:p>
    <w:p w:rsidR="00E221E0" w:rsidRDefault="00E221E0" w:rsidP="00E221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NewRoman" w:hAnsi="TimesNewRoman" w:cs="TimesNewRoman"/>
          <w:sz w:val="20"/>
          <w:szCs w:val="20"/>
        </w:rPr>
      </w:pPr>
    </w:p>
    <w:p w:rsidR="00E221E0" w:rsidRDefault="00E221E0" w:rsidP="00E221E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:rsidR="00E221E0" w:rsidRDefault="00E221E0" w:rsidP="00E221E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Подписано в печать 20.03.2018 г. Объем 12,2 уч.-изд. л. Формат 64х90 1/8. Бумага офсетная.</w:t>
      </w:r>
    </w:p>
    <w:p w:rsidR="00E221E0" w:rsidRDefault="00E221E0" w:rsidP="00E221E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Тираж 50 экз. Заказ №4959. Отпечатано ИП Колмогоров И.А., 656049, г. Барнаул, пр-т Социалистический, 85,</w:t>
      </w:r>
    </w:p>
    <w:p w:rsidR="00E221E0" w:rsidRDefault="00E221E0" w:rsidP="00E221E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тел.: (3852) 36-82-51, 8-800-700-1583, nf-kniga@yandex.ru, сайт: типография-новый-</w:t>
      </w:r>
      <w:proofErr w:type="spellStart"/>
      <w:r>
        <w:rPr>
          <w:rFonts w:ascii="TimesNewRoman" w:hAnsi="TimesNewRoman" w:cs="TimesNewRoman"/>
          <w:sz w:val="20"/>
          <w:szCs w:val="20"/>
        </w:rPr>
        <w:t>формат.рф</w:t>
      </w:r>
      <w:proofErr w:type="spellEnd"/>
    </w:p>
    <w:p w:rsidR="00E221E0" w:rsidRDefault="00E221E0" w:rsidP="00E221E0">
      <w:pPr>
        <w:jc w:val="right"/>
        <w:rPr>
          <w:rFonts w:ascii="TimesNewRoman" w:hAnsi="TimesNewRoman" w:cs="TimesNewRoman"/>
          <w:sz w:val="24"/>
          <w:szCs w:val="24"/>
        </w:rPr>
      </w:pPr>
    </w:p>
    <w:p w:rsidR="00FB3726" w:rsidRDefault="00E221E0" w:rsidP="00E221E0">
      <w:pPr>
        <w:jc w:val="righ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© Г.М. </w:t>
      </w:r>
      <w:proofErr w:type="spellStart"/>
      <w:r>
        <w:rPr>
          <w:rFonts w:ascii="TimesNewRoman" w:hAnsi="TimesNewRoman" w:cs="TimesNewRoman"/>
          <w:sz w:val="24"/>
          <w:szCs w:val="24"/>
        </w:rPr>
        <w:t>Сотская</w:t>
      </w:r>
      <w:proofErr w:type="spellEnd"/>
      <w:r>
        <w:rPr>
          <w:rFonts w:ascii="TimesNewRoman" w:hAnsi="TimesNewRoman" w:cs="TimesNewRoman"/>
          <w:sz w:val="24"/>
          <w:szCs w:val="24"/>
        </w:rPr>
        <w:t>, 2018</w:t>
      </w:r>
    </w:p>
    <w:p w:rsidR="00E221E0" w:rsidRDefault="00E221E0" w:rsidP="00E221E0">
      <w:pPr>
        <w:jc w:val="right"/>
        <w:rPr>
          <w:rFonts w:ascii="TimesNewRoman" w:hAnsi="TimesNewRoman" w:cs="TimesNewRoman"/>
          <w:sz w:val="24"/>
          <w:szCs w:val="24"/>
        </w:rPr>
      </w:pPr>
    </w:p>
    <w:p w:rsidR="00E221E0" w:rsidRDefault="00E221E0" w:rsidP="00E221E0">
      <w:pPr>
        <w:jc w:val="right"/>
        <w:rPr>
          <w:rFonts w:ascii="TimesNewRoman" w:hAnsi="TimesNewRoman" w:cs="TimesNewRoman"/>
          <w:sz w:val="24"/>
          <w:szCs w:val="24"/>
        </w:rPr>
      </w:pPr>
    </w:p>
    <w:p w:rsidR="00E221E0" w:rsidRDefault="00E221E0" w:rsidP="00E221E0">
      <w:pPr>
        <w:jc w:val="right"/>
        <w:rPr>
          <w:rFonts w:ascii="TimesNewRoman" w:hAnsi="TimesNewRoman" w:cs="TimesNewRoman"/>
          <w:sz w:val="24"/>
          <w:szCs w:val="24"/>
        </w:rPr>
      </w:pPr>
    </w:p>
    <w:p w:rsidR="00E221E0" w:rsidRDefault="00E221E0" w:rsidP="00E221E0">
      <w:pPr>
        <w:jc w:val="right"/>
        <w:rPr>
          <w:rFonts w:ascii="TimesNewRoman" w:hAnsi="TimesNewRoman" w:cs="TimesNewRoman"/>
          <w:sz w:val="24"/>
          <w:szCs w:val="24"/>
        </w:rPr>
      </w:pPr>
    </w:p>
    <w:p w:rsidR="00E221E0" w:rsidRDefault="00E221E0" w:rsidP="00E221E0">
      <w:pPr>
        <w:jc w:val="right"/>
        <w:rPr>
          <w:rFonts w:ascii="TimesNewRoman" w:hAnsi="TimesNewRoman" w:cs="TimesNewRoman"/>
          <w:sz w:val="24"/>
          <w:szCs w:val="24"/>
        </w:rPr>
      </w:pPr>
    </w:p>
    <w:p w:rsidR="00E221E0" w:rsidRDefault="00E221E0" w:rsidP="00E221E0">
      <w:pPr>
        <w:jc w:val="right"/>
        <w:rPr>
          <w:rFonts w:ascii="TimesNewRoman" w:hAnsi="TimesNewRoman" w:cs="TimesNewRoman"/>
          <w:sz w:val="24"/>
          <w:szCs w:val="24"/>
        </w:rPr>
      </w:pPr>
    </w:p>
    <w:p w:rsidR="00E221E0" w:rsidRDefault="00E221E0" w:rsidP="00E221E0">
      <w:pPr>
        <w:jc w:val="center"/>
        <w:rPr>
          <w:sz w:val="28"/>
        </w:rPr>
      </w:pPr>
      <w:r w:rsidRPr="00891196">
        <w:rPr>
          <w:sz w:val="28"/>
        </w:rPr>
        <w:lastRenderedPageBreak/>
        <w:t>Оглавление</w:t>
      </w:r>
    </w:p>
    <w:p w:rsidR="00E221E0" w:rsidRPr="00891196" w:rsidRDefault="00E221E0" w:rsidP="00E221E0">
      <w:pPr>
        <w:jc w:val="center"/>
        <w:rPr>
          <w:sz w:val="28"/>
        </w:rPr>
      </w:pPr>
    </w:p>
    <w:p w:rsidR="00E221E0" w:rsidRPr="00EA3EDD" w:rsidRDefault="00E221E0" w:rsidP="00E221E0">
      <w:pPr>
        <w:pStyle w:val="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08808930" w:history="1">
        <w:r w:rsidRPr="0028447A">
          <w:rPr>
            <w:rStyle w:val="a3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_Toc508808930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221E0" w:rsidRPr="00EA3EDD" w:rsidRDefault="00B75EC3" w:rsidP="00E221E0">
      <w:pPr>
        <w:pStyle w:val="1"/>
        <w:tabs>
          <w:tab w:val="left" w:pos="480"/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508808931" w:history="1">
        <w:r w:rsidR="00E221E0" w:rsidRPr="0028447A">
          <w:rPr>
            <w:rStyle w:val="a3"/>
            <w:noProof/>
          </w:rPr>
          <w:t>1.</w:t>
        </w:r>
        <w:r w:rsidR="00E221E0" w:rsidRPr="00EA3EDD">
          <w:rPr>
            <w:rFonts w:ascii="Calibri" w:hAnsi="Calibri"/>
            <w:noProof/>
            <w:sz w:val="22"/>
            <w:szCs w:val="22"/>
          </w:rPr>
          <w:tab/>
        </w:r>
        <w:r w:rsidR="00E221E0" w:rsidRPr="0028447A">
          <w:rPr>
            <w:rStyle w:val="a3"/>
            <w:noProof/>
          </w:rPr>
          <w:t>Цель, принципы и задачи экспериментально-психологического обследования детей в медико-социальной экспертизе</w:t>
        </w:r>
        <w:r w:rsidR="00E221E0">
          <w:rPr>
            <w:noProof/>
            <w:webHidden/>
          </w:rPr>
          <w:tab/>
        </w:r>
        <w:r w:rsidR="00E221E0">
          <w:rPr>
            <w:noProof/>
            <w:webHidden/>
          </w:rPr>
          <w:fldChar w:fldCharType="begin"/>
        </w:r>
        <w:r w:rsidR="00E221E0">
          <w:rPr>
            <w:noProof/>
            <w:webHidden/>
          </w:rPr>
          <w:instrText xml:space="preserve"> PAGEREF _Toc508808931 \h </w:instrText>
        </w:r>
        <w:r w:rsidR="00E221E0">
          <w:rPr>
            <w:noProof/>
            <w:webHidden/>
          </w:rPr>
        </w:r>
        <w:r w:rsidR="00E221E0">
          <w:rPr>
            <w:noProof/>
            <w:webHidden/>
          </w:rPr>
          <w:fldChar w:fldCharType="separate"/>
        </w:r>
        <w:r w:rsidR="00E221E0">
          <w:rPr>
            <w:noProof/>
            <w:webHidden/>
          </w:rPr>
          <w:t>8</w:t>
        </w:r>
        <w:r w:rsidR="00E221E0">
          <w:rPr>
            <w:noProof/>
            <w:webHidden/>
          </w:rPr>
          <w:fldChar w:fldCharType="end"/>
        </w:r>
      </w:hyperlink>
    </w:p>
    <w:p w:rsidR="00E221E0" w:rsidRPr="00EA3EDD" w:rsidRDefault="00B75EC3" w:rsidP="00E221E0">
      <w:pPr>
        <w:pStyle w:val="1"/>
        <w:tabs>
          <w:tab w:val="left" w:pos="480"/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508808932" w:history="1">
        <w:r w:rsidR="00E221E0" w:rsidRPr="0028447A">
          <w:rPr>
            <w:rStyle w:val="a3"/>
            <w:noProof/>
          </w:rPr>
          <w:t>2.</w:t>
        </w:r>
        <w:r w:rsidR="00E221E0" w:rsidRPr="00EA3EDD">
          <w:rPr>
            <w:rFonts w:ascii="Calibri" w:hAnsi="Calibri"/>
            <w:noProof/>
            <w:sz w:val="22"/>
            <w:szCs w:val="22"/>
          </w:rPr>
          <w:tab/>
        </w:r>
        <w:r w:rsidR="00E221E0" w:rsidRPr="0028447A">
          <w:rPr>
            <w:rStyle w:val="a3"/>
            <w:noProof/>
          </w:rPr>
          <w:t>Особенности психологического обследования ребенка в экспертной практике</w:t>
        </w:r>
        <w:r w:rsidR="00E221E0">
          <w:rPr>
            <w:noProof/>
            <w:webHidden/>
          </w:rPr>
          <w:tab/>
        </w:r>
        <w:r w:rsidR="00E221E0">
          <w:rPr>
            <w:noProof/>
            <w:webHidden/>
          </w:rPr>
          <w:fldChar w:fldCharType="begin"/>
        </w:r>
        <w:r w:rsidR="00E221E0">
          <w:rPr>
            <w:noProof/>
            <w:webHidden/>
          </w:rPr>
          <w:instrText xml:space="preserve"> PAGEREF _Toc508808932 \h </w:instrText>
        </w:r>
        <w:r w:rsidR="00E221E0">
          <w:rPr>
            <w:noProof/>
            <w:webHidden/>
          </w:rPr>
        </w:r>
        <w:r w:rsidR="00E221E0">
          <w:rPr>
            <w:noProof/>
            <w:webHidden/>
          </w:rPr>
          <w:fldChar w:fldCharType="separate"/>
        </w:r>
        <w:r w:rsidR="00E221E0">
          <w:rPr>
            <w:noProof/>
            <w:webHidden/>
          </w:rPr>
          <w:t>11</w:t>
        </w:r>
        <w:r w:rsidR="00E221E0">
          <w:rPr>
            <w:noProof/>
            <w:webHidden/>
          </w:rPr>
          <w:fldChar w:fldCharType="end"/>
        </w:r>
      </w:hyperlink>
    </w:p>
    <w:p w:rsidR="00E221E0" w:rsidRPr="00EA3EDD" w:rsidRDefault="00B75EC3" w:rsidP="00E221E0">
      <w:pPr>
        <w:pStyle w:val="1"/>
        <w:tabs>
          <w:tab w:val="left" w:pos="480"/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508808933" w:history="1">
        <w:r w:rsidR="00E221E0" w:rsidRPr="0028447A">
          <w:rPr>
            <w:rStyle w:val="a3"/>
            <w:noProof/>
          </w:rPr>
          <w:t>3.</w:t>
        </w:r>
        <w:r w:rsidR="00E221E0" w:rsidRPr="00EA3EDD">
          <w:rPr>
            <w:rFonts w:ascii="Calibri" w:hAnsi="Calibri"/>
            <w:noProof/>
            <w:sz w:val="22"/>
            <w:szCs w:val="22"/>
          </w:rPr>
          <w:tab/>
        </w:r>
        <w:r w:rsidR="00E221E0" w:rsidRPr="0028447A">
          <w:rPr>
            <w:rStyle w:val="a3"/>
            <w:noProof/>
          </w:rPr>
          <w:t>Этапы экспериментально-психологического обследования детей в практике медико-социальной экспертизы</w:t>
        </w:r>
        <w:r w:rsidR="00E221E0">
          <w:rPr>
            <w:noProof/>
            <w:webHidden/>
          </w:rPr>
          <w:tab/>
        </w:r>
        <w:r w:rsidR="00E221E0">
          <w:rPr>
            <w:noProof/>
            <w:webHidden/>
          </w:rPr>
          <w:fldChar w:fldCharType="begin"/>
        </w:r>
        <w:r w:rsidR="00E221E0">
          <w:rPr>
            <w:noProof/>
            <w:webHidden/>
          </w:rPr>
          <w:instrText xml:space="preserve"> PAGEREF _Toc508808933 \h </w:instrText>
        </w:r>
        <w:r w:rsidR="00E221E0">
          <w:rPr>
            <w:noProof/>
            <w:webHidden/>
          </w:rPr>
        </w:r>
        <w:r w:rsidR="00E221E0">
          <w:rPr>
            <w:noProof/>
            <w:webHidden/>
          </w:rPr>
          <w:fldChar w:fldCharType="separate"/>
        </w:r>
        <w:r w:rsidR="00E221E0">
          <w:rPr>
            <w:noProof/>
            <w:webHidden/>
          </w:rPr>
          <w:t>12</w:t>
        </w:r>
        <w:r w:rsidR="00E221E0">
          <w:rPr>
            <w:noProof/>
            <w:webHidden/>
          </w:rPr>
          <w:fldChar w:fldCharType="end"/>
        </w:r>
      </w:hyperlink>
    </w:p>
    <w:p w:rsidR="00E221E0" w:rsidRPr="00EA3EDD" w:rsidRDefault="00B75EC3" w:rsidP="00E221E0">
      <w:pPr>
        <w:pStyle w:val="1"/>
        <w:tabs>
          <w:tab w:val="left" w:pos="480"/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508808934" w:history="1">
        <w:r w:rsidR="00E221E0" w:rsidRPr="0028447A">
          <w:rPr>
            <w:rStyle w:val="a3"/>
            <w:noProof/>
          </w:rPr>
          <w:t>4.</w:t>
        </w:r>
        <w:r w:rsidR="00E221E0" w:rsidRPr="00EA3EDD">
          <w:rPr>
            <w:rFonts w:ascii="Calibri" w:hAnsi="Calibri"/>
            <w:noProof/>
            <w:sz w:val="22"/>
            <w:szCs w:val="22"/>
          </w:rPr>
          <w:tab/>
        </w:r>
        <w:r w:rsidR="00E221E0" w:rsidRPr="0028447A">
          <w:rPr>
            <w:rStyle w:val="a3"/>
            <w:noProof/>
          </w:rPr>
          <w:t>Особенности психического развития и основные направления психодиагностики детей дошкольного возраста</w:t>
        </w:r>
        <w:r w:rsidR="00E221E0">
          <w:rPr>
            <w:noProof/>
            <w:webHidden/>
          </w:rPr>
          <w:tab/>
        </w:r>
        <w:r w:rsidR="00E221E0">
          <w:rPr>
            <w:noProof/>
            <w:webHidden/>
          </w:rPr>
          <w:fldChar w:fldCharType="begin"/>
        </w:r>
        <w:r w:rsidR="00E221E0">
          <w:rPr>
            <w:noProof/>
            <w:webHidden/>
          </w:rPr>
          <w:instrText xml:space="preserve"> PAGEREF _Toc508808934 \h </w:instrText>
        </w:r>
        <w:r w:rsidR="00E221E0">
          <w:rPr>
            <w:noProof/>
            <w:webHidden/>
          </w:rPr>
        </w:r>
        <w:r w:rsidR="00E221E0">
          <w:rPr>
            <w:noProof/>
            <w:webHidden/>
          </w:rPr>
          <w:fldChar w:fldCharType="separate"/>
        </w:r>
        <w:r w:rsidR="00E221E0">
          <w:rPr>
            <w:noProof/>
            <w:webHidden/>
          </w:rPr>
          <w:t>15</w:t>
        </w:r>
        <w:r w:rsidR="00E221E0">
          <w:rPr>
            <w:noProof/>
            <w:webHidden/>
          </w:rPr>
          <w:fldChar w:fldCharType="end"/>
        </w:r>
      </w:hyperlink>
    </w:p>
    <w:p w:rsidR="00E221E0" w:rsidRPr="00EA3EDD" w:rsidRDefault="00B75EC3" w:rsidP="00E221E0">
      <w:pPr>
        <w:pStyle w:val="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508808935" w:history="1">
        <w:r w:rsidR="00E221E0" w:rsidRPr="0028447A">
          <w:rPr>
            <w:rStyle w:val="a3"/>
            <w:noProof/>
          </w:rPr>
          <w:t>4.1. Особенности психического развития и основные направления психодиагностики детей младшего дошкольного возраста от 3 до 4 лет включительно</w:t>
        </w:r>
        <w:r w:rsidR="00E221E0">
          <w:rPr>
            <w:noProof/>
            <w:webHidden/>
          </w:rPr>
          <w:tab/>
        </w:r>
        <w:r w:rsidR="00E221E0">
          <w:rPr>
            <w:noProof/>
            <w:webHidden/>
          </w:rPr>
          <w:fldChar w:fldCharType="begin"/>
        </w:r>
        <w:r w:rsidR="00E221E0">
          <w:rPr>
            <w:noProof/>
            <w:webHidden/>
          </w:rPr>
          <w:instrText xml:space="preserve"> PAGEREF _Toc508808935 \h </w:instrText>
        </w:r>
        <w:r w:rsidR="00E221E0">
          <w:rPr>
            <w:noProof/>
            <w:webHidden/>
          </w:rPr>
        </w:r>
        <w:r w:rsidR="00E221E0">
          <w:rPr>
            <w:noProof/>
            <w:webHidden/>
          </w:rPr>
          <w:fldChar w:fldCharType="separate"/>
        </w:r>
        <w:r w:rsidR="00E221E0">
          <w:rPr>
            <w:noProof/>
            <w:webHidden/>
          </w:rPr>
          <w:t>15</w:t>
        </w:r>
        <w:r w:rsidR="00E221E0">
          <w:rPr>
            <w:noProof/>
            <w:webHidden/>
          </w:rPr>
          <w:fldChar w:fldCharType="end"/>
        </w:r>
      </w:hyperlink>
    </w:p>
    <w:p w:rsidR="00E221E0" w:rsidRPr="00EA3EDD" w:rsidRDefault="00B75EC3" w:rsidP="00E221E0">
      <w:pPr>
        <w:pStyle w:val="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508808936" w:history="1">
        <w:r w:rsidR="00E221E0" w:rsidRPr="0028447A">
          <w:rPr>
            <w:rStyle w:val="a3"/>
            <w:noProof/>
          </w:rPr>
          <w:t>4.2. Особенности психического развития и основные направления психодиагностики детей старшего дошкольного возраста 5-6 лет</w:t>
        </w:r>
        <w:r w:rsidR="00E221E0">
          <w:rPr>
            <w:noProof/>
            <w:webHidden/>
          </w:rPr>
          <w:tab/>
        </w:r>
        <w:r w:rsidR="00E221E0">
          <w:rPr>
            <w:noProof/>
            <w:webHidden/>
          </w:rPr>
          <w:fldChar w:fldCharType="begin"/>
        </w:r>
        <w:r w:rsidR="00E221E0">
          <w:rPr>
            <w:noProof/>
            <w:webHidden/>
          </w:rPr>
          <w:instrText xml:space="preserve"> PAGEREF _Toc508808936 \h </w:instrText>
        </w:r>
        <w:r w:rsidR="00E221E0">
          <w:rPr>
            <w:noProof/>
            <w:webHidden/>
          </w:rPr>
        </w:r>
        <w:r w:rsidR="00E221E0">
          <w:rPr>
            <w:noProof/>
            <w:webHidden/>
          </w:rPr>
          <w:fldChar w:fldCharType="separate"/>
        </w:r>
        <w:r w:rsidR="00E221E0">
          <w:rPr>
            <w:noProof/>
            <w:webHidden/>
          </w:rPr>
          <w:t>23</w:t>
        </w:r>
        <w:r w:rsidR="00E221E0">
          <w:rPr>
            <w:noProof/>
            <w:webHidden/>
          </w:rPr>
          <w:fldChar w:fldCharType="end"/>
        </w:r>
      </w:hyperlink>
    </w:p>
    <w:p w:rsidR="00E221E0" w:rsidRPr="00EA3EDD" w:rsidRDefault="00B75EC3" w:rsidP="00E221E0">
      <w:pPr>
        <w:pStyle w:val="1"/>
        <w:tabs>
          <w:tab w:val="left" w:pos="480"/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508808937" w:history="1">
        <w:r w:rsidR="00E221E0" w:rsidRPr="0028447A">
          <w:rPr>
            <w:rStyle w:val="a3"/>
            <w:noProof/>
          </w:rPr>
          <w:t>5.</w:t>
        </w:r>
        <w:r w:rsidR="00E221E0" w:rsidRPr="00EA3EDD">
          <w:rPr>
            <w:rFonts w:ascii="Calibri" w:hAnsi="Calibri"/>
            <w:noProof/>
            <w:sz w:val="22"/>
            <w:szCs w:val="22"/>
          </w:rPr>
          <w:tab/>
        </w:r>
        <w:r w:rsidR="00E221E0" w:rsidRPr="0028447A">
          <w:rPr>
            <w:rStyle w:val="a3"/>
            <w:noProof/>
          </w:rPr>
          <w:t>Особенности психического развития и основные направления психодиагностики детей младшего школьного возраста</w:t>
        </w:r>
        <w:r w:rsidR="00E221E0">
          <w:rPr>
            <w:noProof/>
            <w:webHidden/>
          </w:rPr>
          <w:tab/>
        </w:r>
        <w:r w:rsidR="00E221E0">
          <w:rPr>
            <w:noProof/>
            <w:webHidden/>
          </w:rPr>
          <w:fldChar w:fldCharType="begin"/>
        </w:r>
        <w:r w:rsidR="00E221E0">
          <w:rPr>
            <w:noProof/>
            <w:webHidden/>
          </w:rPr>
          <w:instrText xml:space="preserve"> PAGEREF _Toc508808937 \h </w:instrText>
        </w:r>
        <w:r w:rsidR="00E221E0">
          <w:rPr>
            <w:noProof/>
            <w:webHidden/>
          </w:rPr>
        </w:r>
        <w:r w:rsidR="00E221E0">
          <w:rPr>
            <w:noProof/>
            <w:webHidden/>
          </w:rPr>
          <w:fldChar w:fldCharType="separate"/>
        </w:r>
        <w:r w:rsidR="00E221E0">
          <w:rPr>
            <w:noProof/>
            <w:webHidden/>
          </w:rPr>
          <w:t>28</w:t>
        </w:r>
        <w:r w:rsidR="00E221E0">
          <w:rPr>
            <w:noProof/>
            <w:webHidden/>
          </w:rPr>
          <w:fldChar w:fldCharType="end"/>
        </w:r>
      </w:hyperlink>
    </w:p>
    <w:p w:rsidR="00E221E0" w:rsidRPr="00EA3EDD" w:rsidRDefault="00B75EC3" w:rsidP="00E221E0">
      <w:pPr>
        <w:pStyle w:val="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508808938" w:history="1">
        <w:r w:rsidR="00E221E0" w:rsidRPr="0028447A">
          <w:rPr>
            <w:rStyle w:val="a3"/>
            <w:noProof/>
          </w:rPr>
          <w:t>(от 7до 12 лет включительно)</w:t>
        </w:r>
        <w:r w:rsidR="00E221E0">
          <w:rPr>
            <w:noProof/>
            <w:webHidden/>
          </w:rPr>
          <w:tab/>
        </w:r>
        <w:r w:rsidR="00E221E0">
          <w:rPr>
            <w:noProof/>
            <w:webHidden/>
          </w:rPr>
          <w:fldChar w:fldCharType="begin"/>
        </w:r>
        <w:r w:rsidR="00E221E0">
          <w:rPr>
            <w:noProof/>
            <w:webHidden/>
          </w:rPr>
          <w:instrText xml:space="preserve"> PAGEREF _Toc508808938 \h </w:instrText>
        </w:r>
        <w:r w:rsidR="00E221E0">
          <w:rPr>
            <w:noProof/>
            <w:webHidden/>
          </w:rPr>
        </w:r>
        <w:r w:rsidR="00E221E0">
          <w:rPr>
            <w:noProof/>
            <w:webHidden/>
          </w:rPr>
          <w:fldChar w:fldCharType="separate"/>
        </w:r>
        <w:r w:rsidR="00E221E0">
          <w:rPr>
            <w:noProof/>
            <w:webHidden/>
          </w:rPr>
          <w:t>28</w:t>
        </w:r>
        <w:r w:rsidR="00E221E0">
          <w:rPr>
            <w:noProof/>
            <w:webHidden/>
          </w:rPr>
          <w:fldChar w:fldCharType="end"/>
        </w:r>
      </w:hyperlink>
    </w:p>
    <w:p w:rsidR="00E221E0" w:rsidRPr="00EA3EDD" w:rsidRDefault="00B75EC3" w:rsidP="00E221E0">
      <w:pPr>
        <w:pStyle w:val="1"/>
        <w:tabs>
          <w:tab w:val="left" w:pos="480"/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508808939" w:history="1">
        <w:r w:rsidR="00E221E0" w:rsidRPr="0028447A">
          <w:rPr>
            <w:rStyle w:val="a3"/>
            <w:noProof/>
          </w:rPr>
          <w:t>6.</w:t>
        </w:r>
        <w:r w:rsidR="00E221E0" w:rsidRPr="00EA3EDD">
          <w:rPr>
            <w:rFonts w:ascii="Calibri" w:hAnsi="Calibri"/>
            <w:noProof/>
            <w:sz w:val="22"/>
            <w:szCs w:val="22"/>
          </w:rPr>
          <w:tab/>
        </w:r>
        <w:r w:rsidR="00E221E0" w:rsidRPr="0028447A">
          <w:rPr>
            <w:rStyle w:val="a3"/>
            <w:noProof/>
          </w:rPr>
          <w:t>Алгоритм проведения психологической диагностики детей в экспертной практике медико-социальной экспертизы</w:t>
        </w:r>
        <w:r w:rsidR="00E221E0">
          <w:rPr>
            <w:noProof/>
            <w:webHidden/>
          </w:rPr>
          <w:tab/>
        </w:r>
        <w:r w:rsidR="00E221E0">
          <w:rPr>
            <w:noProof/>
            <w:webHidden/>
          </w:rPr>
          <w:fldChar w:fldCharType="begin"/>
        </w:r>
        <w:r w:rsidR="00E221E0">
          <w:rPr>
            <w:noProof/>
            <w:webHidden/>
          </w:rPr>
          <w:instrText xml:space="preserve"> PAGEREF _Toc508808939 \h </w:instrText>
        </w:r>
        <w:r w:rsidR="00E221E0">
          <w:rPr>
            <w:noProof/>
            <w:webHidden/>
          </w:rPr>
        </w:r>
        <w:r w:rsidR="00E221E0">
          <w:rPr>
            <w:noProof/>
            <w:webHidden/>
          </w:rPr>
          <w:fldChar w:fldCharType="separate"/>
        </w:r>
        <w:r w:rsidR="00E221E0">
          <w:rPr>
            <w:noProof/>
            <w:webHidden/>
          </w:rPr>
          <w:t>33</w:t>
        </w:r>
        <w:r w:rsidR="00E221E0">
          <w:rPr>
            <w:noProof/>
            <w:webHidden/>
          </w:rPr>
          <w:fldChar w:fldCharType="end"/>
        </w:r>
      </w:hyperlink>
    </w:p>
    <w:p w:rsidR="00E221E0" w:rsidRPr="00EA3EDD" w:rsidRDefault="00B75EC3" w:rsidP="00E221E0">
      <w:pPr>
        <w:pStyle w:val="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508808940" w:history="1">
        <w:r w:rsidR="00E221E0" w:rsidRPr="0028447A">
          <w:rPr>
            <w:rStyle w:val="a3"/>
            <w:noProof/>
          </w:rPr>
          <w:t>6.1. Организация проведения процедуры экспериментально-психологического обследования</w:t>
        </w:r>
        <w:r w:rsidR="00E221E0">
          <w:rPr>
            <w:noProof/>
            <w:webHidden/>
          </w:rPr>
          <w:tab/>
        </w:r>
        <w:r w:rsidR="00E221E0">
          <w:rPr>
            <w:noProof/>
            <w:webHidden/>
          </w:rPr>
          <w:fldChar w:fldCharType="begin"/>
        </w:r>
        <w:r w:rsidR="00E221E0">
          <w:rPr>
            <w:noProof/>
            <w:webHidden/>
          </w:rPr>
          <w:instrText xml:space="preserve"> PAGEREF _Toc508808940 \h </w:instrText>
        </w:r>
        <w:r w:rsidR="00E221E0">
          <w:rPr>
            <w:noProof/>
            <w:webHidden/>
          </w:rPr>
        </w:r>
        <w:r w:rsidR="00E221E0">
          <w:rPr>
            <w:noProof/>
            <w:webHidden/>
          </w:rPr>
          <w:fldChar w:fldCharType="separate"/>
        </w:r>
        <w:r w:rsidR="00E221E0">
          <w:rPr>
            <w:noProof/>
            <w:webHidden/>
          </w:rPr>
          <w:t>33</w:t>
        </w:r>
        <w:r w:rsidR="00E221E0">
          <w:rPr>
            <w:noProof/>
            <w:webHidden/>
          </w:rPr>
          <w:fldChar w:fldCharType="end"/>
        </w:r>
      </w:hyperlink>
    </w:p>
    <w:p w:rsidR="00E221E0" w:rsidRPr="00EA3EDD" w:rsidRDefault="00B75EC3" w:rsidP="00E221E0">
      <w:pPr>
        <w:pStyle w:val="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508808941" w:history="1">
        <w:r w:rsidR="00E221E0" w:rsidRPr="0028447A">
          <w:rPr>
            <w:rStyle w:val="a3"/>
            <w:noProof/>
          </w:rPr>
          <w:t>6.2. Процедура проведения психодиагностики ребенка</w:t>
        </w:r>
        <w:r w:rsidR="00E221E0">
          <w:rPr>
            <w:noProof/>
            <w:webHidden/>
          </w:rPr>
          <w:tab/>
        </w:r>
        <w:r w:rsidR="00E221E0">
          <w:rPr>
            <w:noProof/>
            <w:webHidden/>
          </w:rPr>
          <w:fldChar w:fldCharType="begin"/>
        </w:r>
        <w:r w:rsidR="00E221E0">
          <w:rPr>
            <w:noProof/>
            <w:webHidden/>
          </w:rPr>
          <w:instrText xml:space="preserve"> PAGEREF _Toc508808941 \h </w:instrText>
        </w:r>
        <w:r w:rsidR="00E221E0">
          <w:rPr>
            <w:noProof/>
            <w:webHidden/>
          </w:rPr>
        </w:r>
        <w:r w:rsidR="00E221E0">
          <w:rPr>
            <w:noProof/>
            <w:webHidden/>
          </w:rPr>
          <w:fldChar w:fldCharType="separate"/>
        </w:r>
        <w:r w:rsidR="00E221E0">
          <w:rPr>
            <w:noProof/>
            <w:webHidden/>
          </w:rPr>
          <w:t>34</w:t>
        </w:r>
        <w:r w:rsidR="00E221E0">
          <w:rPr>
            <w:noProof/>
            <w:webHidden/>
          </w:rPr>
          <w:fldChar w:fldCharType="end"/>
        </w:r>
      </w:hyperlink>
    </w:p>
    <w:p w:rsidR="00E221E0" w:rsidRPr="00EA3EDD" w:rsidRDefault="00B75EC3" w:rsidP="00E221E0">
      <w:pPr>
        <w:pStyle w:val="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508808942" w:history="1">
        <w:r w:rsidR="00E221E0" w:rsidRPr="0028447A">
          <w:rPr>
            <w:rStyle w:val="a3"/>
            <w:noProof/>
          </w:rPr>
          <w:t>6.3. Реализация диагностической программы</w:t>
        </w:r>
        <w:r w:rsidR="00E221E0">
          <w:rPr>
            <w:noProof/>
            <w:webHidden/>
          </w:rPr>
          <w:tab/>
        </w:r>
        <w:r w:rsidR="00E221E0">
          <w:rPr>
            <w:noProof/>
            <w:webHidden/>
          </w:rPr>
          <w:fldChar w:fldCharType="begin"/>
        </w:r>
        <w:r w:rsidR="00E221E0">
          <w:rPr>
            <w:noProof/>
            <w:webHidden/>
          </w:rPr>
          <w:instrText xml:space="preserve"> PAGEREF _Toc508808942 \h </w:instrText>
        </w:r>
        <w:r w:rsidR="00E221E0">
          <w:rPr>
            <w:noProof/>
            <w:webHidden/>
          </w:rPr>
        </w:r>
        <w:r w:rsidR="00E221E0">
          <w:rPr>
            <w:noProof/>
            <w:webHidden/>
          </w:rPr>
          <w:fldChar w:fldCharType="separate"/>
        </w:r>
        <w:r w:rsidR="00E221E0">
          <w:rPr>
            <w:noProof/>
            <w:webHidden/>
          </w:rPr>
          <w:t>35</w:t>
        </w:r>
        <w:r w:rsidR="00E221E0">
          <w:rPr>
            <w:noProof/>
            <w:webHidden/>
          </w:rPr>
          <w:fldChar w:fldCharType="end"/>
        </w:r>
      </w:hyperlink>
    </w:p>
    <w:p w:rsidR="00E221E0" w:rsidRPr="00EA3EDD" w:rsidRDefault="00B75EC3" w:rsidP="00E221E0">
      <w:pPr>
        <w:pStyle w:val="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508808943" w:history="1">
        <w:r w:rsidR="00E221E0" w:rsidRPr="0028447A">
          <w:rPr>
            <w:rStyle w:val="a3"/>
            <w:noProof/>
          </w:rPr>
          <w:t>6.4. Раздел качественных показателей, характеризующих поведение, эмоционально-аффективную сферу и особенности деятельности ребенка во время обследования</w:t>
        </w:r>
        <w:r w:rsidR="00E221E0">
          <w:rPr>
            <w:noProof/>
            <w:webHidden/>
          </w:rPr>
          <w:tab/>
        </w:r>
        <w:r w:rsidR="00E221E0">
          <w:rPr>
            <w:noProof/>
            <w:webHidden/>
          </w:rPr>
          <w:fldChar w:fldCharType="begin"/>
        </w:r>
        <w:r w:rsidR="00E221E0">
          <w:rPr>
            <w:noProof/>
            <w:webHidden/>
          </w:rPr>
          <w:instrText xml:space="preserve"> PAGEREF _Toc508808943 \h </w:instrText>
        </w:r>
        <w:r w:rsidR="00E221E0">
          <w:rPr>
            <w:noProof/>
            <w:webHidden/>
          </w:rPr>
        </w:r>
        <w:r w:rsidR="00E221E0">
          <w:rPr>
            <w:noProof/>
            <w:webHidden/>
          </w:rPr>
          <w:fldChar w:fldCharType="separate"/>
        </w:r>
        <w:r w:rsidR="00E221E0">
          <w:rPr>
            <w:noProof/>
            <w:webHidden/>
          </w:rPr>
          <w:t>37</w:t>
        </w:r>
        <w:r w:rsidR="00E221E0">
          <w:rPr>
            <w:noProof/>
            <w:webHidden/>
          </w:rPr>
          <w:fldChar w:fldCharType="end"/>
        </w:r>
      </w:hyperlink>
    </w:p>
    <w:p w:rsidR="00E221E0" w:rsidRPr="00EA3EDD" w:rsidRDefault="00B75EC3" w:rsidP="00E221E0">
      <w:pPr>
        <w:pStyle w:val="2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508808944" w:history="1">
        <w:r w:rsidR="00E221E0" w:rsidRPr="0028447A">
          <w:rPr>
            <w:rStyle w:val="a3"/>
            <w:noProof/>
          </w:rPr>
          <w:t>6.5. Раздел количественных показателей, характеризующих особенности психической деятельности ребенка</w:t>
        </w:r>
        <w:r w:rsidR="00E221E0">
          <w:rPr>
            <w:noProof/>
            <w:webHidden/>
          </w:rPr>
          <w:tab/>
        </w:r>
        <w:r w:rsidR="00E221E0">
          <w:rPr>
            <w:noProof/>
            <w:webHidden/>
          </w:rPr>
          <w:fldChar w:fldCharType="begin"/>
        </w:r>
        <w:r w:rsidR="00E221E0">
          <w:rPr>
            <w:noProof/>
            <w:webHidden/>
          </w:rPr>
          <w:instrText xml:space="preserve"> PAGEREF _Toc508808944 \h </w:instrText>
        </w:r>
        <w:r w:rsidR="00E221E0">
          <w:rPr>
            <w:noProof/>
            <w:webHidden/>
          </w:rPr>
        </w:r>
        <w:r w:rsidR="00E221E0">
          <w:rPr>
            <w:noProof/>
            <w:webHidden/>
          </w:rPr>
          <w:fldChar w:fldCharType="separate"/>
        </w:r>
        <w:r w:rsidR="00E221E0">
          <w:rPr>
            <w:noProof/>
            <w:webHidden/>
          </w:rPr>
          <w:t>42</w:t>
        </w:r>
        <w:r w:rsidR="00E221E0">
          <w:rPr>
            <w:noProof/>
            <w:webHidden/>
          </w:rPr>
          <w:fldChar w:fldCharType="end"/>
        </w:r>
      </w:hyperlink>
    </w:p>
    <w:p w:rsidR="00E221E0" w:rsidRPr="00EA3EDD" w:rsidRDefault="00B75EC3" w:rsidP="00E221E0">
      <w:pPr>
        <w:pStyle w:val="3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508808945" w:history="1">
        <w:r w:rsidR="00E221E0" w:rsidRPr="0028447A">
          <w:rPr>
            <w:rStyle w:val="a3"/>
            <w:noProof/>
          </w:rPr>
          <w:t>6.5.1. Нормативы и критерии качественно-количественных показателей при исследовании детей от 3 до 6 лет включительно</w:t>
        </w:r>
        <w:r w:rsidR="00E221E0">
          <w:rPr>
            <w:noProof/>
            <w:webHidden/>
          </w:rPr>
          <w:tab/>
        </w:r>
        <w:r w:rsidR="00E221E0">
          <w:rPr>
            <w:noProof/>
            <w:webHidden/>
          </w:rPr>
          <w:fldChar w:fldCharType="begin"/>
        </w:r>
        <w:r w:rsidR="00E221E0">
          <w:rPr>
            <w:noProof/>
            <w:webHidden/>
          </w:rPr>
          <w:instrText xml:space="preserve"> PAGEREF _Toc508808945 \h </w:instrText>
        </w:r>
        <w:r w:rsidR="00E221E0">
          <w:rPr>
            <w:noProof/>
            <w:webHidden/>
          </w:rPr>
        </w:r>
        <w:r w:rsidR="00E221E0">
          <w:rPr>
            <w:noProof/>
            <w:webHidden/>
          </w:rPr>
          <w:fldChar w:fldCharType="separate"/>
        </w:r>
        <w:r w:rsidR="00E221E0">
          <w:rPr>
            <w:noProof/>
            <w:webHidden/>
          </w:rPr>
          <w:t>42</w:t>
        </w:r>
        <w:r w:rsidR="00E221E0">
          <w:rPr>
            <w:noProof/>
            <w:webHidden/>
          </w:rPr>
          <w:fldChar w:fldCharType="end"/>
        </w:r>
      </w:hyperlink>
    </w:p>
    <w:p w:rsidR="00E221E0" w:rsidRPr="00EA3EDD" w:rsidRDefault="00B75EC3" w:rsidP="00E221E0">
      <w:pPr>
        <w:pStyle w:val="3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508808946" w:history="1">
        <w:r w:rsidR="00E221E0" w:rsidRPr="0028447A">
          <w:rPr>
            <w:rStyle w:val="a3"/>
            <w:noProof/>
          </w:rPr>
          <w:t>6.5.2. Нормативы и критерии качественно-количественных показателей при исследовании детей младшего школьного возраста</w:t>
        </w:r>
        <w:r w:rsidR="00E221E0">
          <w:rPr>
            <w:noProof/>
            <w:webHidden/>
          </w:rPr>
          <w:tab/>
        </w:r>
        <w:r w:rsidR="00E221E0">
          <w:rPr>
            <w:noProof/>
            <w:webHidden/>
          </w:rPr>
          <w:fldChar w:fldCharType="begin"/>
        </w:r>
        <w:r w:rsidR="00E221E0">
          <w:rPr>
            <w:noProof/>
            <w:webHidden/>
          </w:rPr>
          <w:instrText xml:space="preserve"> PAGEREF _Toc508808946 \h </w:instrText>
        </w:r>
        <w:r w:rsidR="00E221E0">
          <w:rPr>
            <w:noProof/>
            <w:webHidden/>
          </w:rPr>
        </w:r>
        <w:r w:rsidR="00E221E0">
          <w:rPr>
            <w:noProof/>
            <w:webHidden/>
          </w:rPr>
          <w:fldChar w:fldCharType="separate"/>
        </w:r>
        <w:r w:rsidR="00E221E0">
          <w:rPr>
            <w:noProof/>
            <w:webHidden/>
          </w:rPr>
          <w:t>53</w:t>
        </w:r>
        <w:r w:rsidR="00E221E0">
          <w:rPr>
            <w:noProof/>
            <w:webHidden/>
          </w:rPr>
          <w:fldChar w:fldCharType="end"/>
        </w:r>
      </w:hyperlink>
    </w:p>
    <w:p w:rsidR="00E221E0" w:rsidRPr="00EA3EDD" w:rsidRDefault="00B75EC3" w:rsidP="00E221E0">
      <w:pPr>
        <w:pStyle w:val="3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508808947" w:history="1">
        <w:r w:rsidR="00E221E0" w:rsidRPr="0028447A">
          <w:rPr>
            <w:rStyle w:val="a3"/>
            <w:noProof/>
          </w:rPr>
          <w:t>6.5.3. Исследование эмоционально-личностной сферы.</w:t>
        </w:r>
        <w:r w:rsidR="00E221E0">
          <w:rPr>
            <w:noProof/>
            <w:webHidden/>
          </w:rPr>
          <w:tab/>
        </w:r>
        <w:r w:rsidR="00E221E0">
          <w:rPr>
            <w:noProof/>
            <w:webHidden/>
          </w:rPr>
          <w:fldChar w:fldCharType="begin"/>
        </w:r>
        <w:r w:rsidR="00E221E0">
          <w:rPr>
            <w:noProof/>
            <w:webHidden/>
          </w:rPr>
          <w:instrText xml:space="preserve"> PAGEREF _Toc508808947 \h </w:instrText>
        </w:r>
        <w:r w:rsidR="00E221E0">
          <w:rPr>
            <w:noProof/>
            <w:webHidden/>
          </w:rPr>
        </w:r>
        <w:r w:rsidR="00E221E0">
          <w:rPr>
            <w:noProof/>
            <w:webHidden/>
          </w:rPr>
          <w:fldChar w:fldCharType="separate"/>
        </w:r>
        <w:r w:rsidR="00E221E0">
          <w:rPr>
            <w:noProof/>
            <w:webHidden/>
          </w:rPr>
          <w:t>77</w:t>
        </w:r>
        <w:r w:rsidR="00E221E0">
          <w:rPr>
            <w:noProof/>
            <w:webHidden/>
          </w:rPr>
          <w:fldChar w:fldCharType="end"/>
        </w:r>
      </w:hyperlink>
    </w:p>
    <w:p w:rsidR="00E221E0" w:rsidRPr="00EA3EDD" w:rsidRDefault="00B75EC3" w:rsidP="00E221E0">
      <w:pPr>
        <w:pStyle w:val="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508808948" w:history="1">
        <w:r w:rsidR="00E221E0" w:rsidRPr="0028447A">
          <w:rPr>
            <w:rStyle w:val="a3"/>
            <w:noProof/>
          </w:rPr>
          <w:t>Заключение</w:t>
        </w:r>
        <w:r w:rsidR="00E221E0">
          <w:rPr>
            <w:noProof/>
            <w:webHidden/>
          </w:rPr>
          <w:tab/>
        </w:r>
        <w:r w:rsidR="00E221E0">
          <w:rPr>
            <w:noProof/>
            <w:webHidden/>
          </w:rPr>
          <w:fldChar w:fldCharType="begin"/>
        </w:r>
        <w:r w:rsidR="00E221E0">
          <w:rPr>
            <w:noProof/>
            <w:webHidden/>
          </w:rPr>
          <w:instrText xml:space="preserve"> PAGEREF _Toc508808948 \h </w:instrText>
        </w:r>
        <w:r w:rsidR="00E221E0">
          <w:rPr>
            <w:noProof/>
            <w:webHidden/>
          </w:rPr>
        </w:r>
        <w:r w:rsidR="00E221E0">
          <w:rPr>
            <w:noProof/>
            <w:webHidden/>
          </w:rPr>
          <w:fldChar w:fldCharType="separate"/>
        </w:r>
        <w:r w:rsidR="00E221E0">
          <w:rPr>
            <w:noProof/>
            <w:webHidden/>
          </w:rPr>
          <w:t>83</w:t>
        </w:r>
        <w:r w:rsidR="00E221E0">
          <w:rPr>
            <w:noProof/>
            <w:webHidden/>
          </w:rPr>
          <w:fldChar w:fldCharType="end"/>
        </w:r>
      </w:hyperlink>
    </w:p>
    <w:p w:rsidR="00E221E0" w:rsidRPr="00EA3EDD" w:rsidRDefault="00B75EC3" w:rsidP="00E221E0">
      <w:pPr>
        <w:pStyle w:val="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508808949" w:history="1">
        <w:r w:rsidR="00E221E0" w:rsidRPr="0028447A">
          <w:rPr>
            <w:rStyle w:val="a3"/>
            <w:noProof/>
          </w:rPr>
          <w:t>Библиография</w:t>
        </w:r>
        <w:r w:rsidR="00E221E0">
          <w:rPr>
            <w:noProof/>
            <w:webHidden/>
          </w:rPr>
          <w:tab/>
        </w:r>
        <w:r w:rsidR="00E221E0">
          <w:rPr>
            <w:noProof/>
            <w:webHidden/>
          </w:rPr>
          <w:fldChar w:fldCharType="begin"/>
        </w:r>
        <w:r w:rsidR="00E221E0">
          <w:rPr>
            <w:noProof/>
            <w:webHidden/>
          </w:rPr>
          <w:instrText xml:space="preserve"> PAGEREF _Toc508808949 \h </w:instrText>
        </w:r>
        <w:r w:rsidR="00E221E0">
          <w:rPr>
            <w:noProof/>
            <w:webHidden/>
          </w:rPr>
        </w:r>
        <w:r w:rsidR="00E221E0">
          <w:rPr>
            <w:noProof/>
            <w:webHidden/>
          </w:rPr>
          <w:fldChar w:fldCharType="separate"/>
        </w:r>
        <w:r w:rsidR="00E221E0">
          <w:rPr>
            <w:noProof/>
            <w:webHidden/>
          </w:rPr>
          <w:t>85</w:t>
        </w:r>
        <w:r w:rsidR="00E221E0">
          <w:rPr>
            <w:noProof/>
            <w:webHidden/>
          </w:rPr>
          <w:fldChar w:fldCharType="end"/>
        </w:r>
      </w:hyperlink>
    </w:p>
    <w:p w:rsidR="00E221E0" w:rsidRPr="00EA3EDD" w:rsidRDefault="00B75EC3" w:rsidP="00E221E0">
      <w:pPr>
        <w:pStyle w:val="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508808950" w:history="1">
        <w:r w:rsidR="00E221E0" w:rsidRPr="0028447A">
          <w:rPr>
            <w:rStyle w:val="a3"/>
            <w:noProof/>
          </w:rPr>
          <w:t>Приложение №1</w:t>
        </w:r>
        <w:r w:rsidR="00E221E0">
          <w:rPr>
            <w:noProof/>
            <w:webHidden/>
          </w:rPr>
          <w:tab/>
        </w:r>
        <w:r w:rsidR="00E221E0">
          <w:rPr>
            <w:noProof/>
            <w:webHidden/>
          </w:rPr>
          <w:fldChar w:fldCharType="begin"/>
        </w:r>
        <w:r w:rsidR="00E221E0">
          <w:rPr>
            <w:noProof/>
            <w:webHidden/>
          </w:rPr>
          <w:instrText xml:space="preserve"> PAGEREF _Toc508808950 \h </w:instrText>
        </w:r>
        <w:r w:rsidR="00E221E0">
          <w:rPr>
            <w:noProof/>
            <w:webHidden/>
          </w:rPr>
        </w:r>
        <w:r w:rsidR="00E221E0">
          <w:rPr>
            <w:noProof/>
            <w:webHidden/>
          </w:rPr>
          <w:fldChar w:fldCharType="separate"/>
        </w:r>
        <w:r w:rsidR="00E221E0">
          <w:rPr>
            <w:noProof/>
            <w:webHidden/>
          </w:rPr>
          <w:t>90</w:t>
        </w:r>
        <w:r w:rsidR="00E221E0">
          <w:rPr>
            <w:noProof/>
            <w:webHidden/>
          </w:rPr>
          <w:fldChar w:fldCharType="end"/>
        </w:r>
      </w:hyperlink>
    </w:p>
    <w:p w:rsidR="00E221E0" w:rsidRPr="00EA3EDD" w:rsidRDefault="00B75EC3" w:rsidP="00E221E0">
      <w:pPr>
        <w:pStyle w:val="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508808951" w:history="1">
        <w:r w:rsidR="00E221E0" w:rsidRPr="0028447A">
          <w:rPr>
            <w:rStyle w:val="a3"/>
            <w:noProof/>
          </w:rPr>
          <w:t>Приложение №2</w:t>
        </w:r>
        <w:r w:rsidR="00E221E0">
          <w:rPr>
            <w:noProof/>
            <w:webHidden/>
          </w:rPr>
          <w:tab/>
        </w:r>
        <w:r w:rsidR="00E221E0">
          <w:rPr>
            <w:noProof/>
            <w:webHidden/>
          </w:rPr>
          <w:fldChar w:fldCharType="begin"/>
        </w:r>
        <w:r w:rsidR="00E221E0">
          <w:rPr>
            <w:noProof/>
            <w:webHidden/>
          </w:rPr>
          <w:instrText xml:space="preserve"> PAGEREF _Toc508808951 \h </w:instrText>
        </w:r>
        <w:r w:rsidR="00E221E0">
          <w:rPr>
            <w:noProof/>
            <w:webHidden/>
          </w:rPr>
        </w:r>
        <w:r w:rsidR="00E221E0">
          <w:rPr>
            <w:noProof/>
            <w:webHidden/>
          </w:rPr>
          <w:fldChar w:fldCharType="separate"/>
        </w:r>
        <w:r w:rsidR="00E221E0">
          <w:rPr>
            <w:noProof/>
            <w:webHidden/>
          </w:rPr>
          <w:t>93</w:t>
        </w:r>
        <w:r w:rsidR="00E221E0">
          <w:rPr>
            <w:noProof/>
            <w:webHidden/>
          </w:rPr>
          <w:fldChar w:fldCharType="end"/>
        </w:r>
      </w:hyperlink>
    </w:p>
    <w:p w:rsidR="00E221E0" w:rsidRPr="00EA3EDD" w:rsidRDefault="00B75EC3" w:rsidP="00E221E0">
      <w:pPr>
        <w:pStyle w:val="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508808952" w:history="1">
        <w:r w:rsidR="00E221E0" w:rsidRPr="0028447A">
          <w:rPr>
            <w:rStyle w:val="a3"/>
            <w:noProof/>
          </w:rPr>
          <w:t>Приложение №3</w:t>
        </w:r>
        <w:r w:rsidR="00E221E0">
          <w:rPr>
            <w:noProof/>
            <w:webHidden/>
          </w:rPr>
          <w:tab/>
        </w:r>
        <w:r w:rsidR="00E221E0">
          <w:rPr>
            <w:noProof/>
            <w:webHidden/>
          </w:rPr>
          <w:fldChar w:fldCharType="begin"/>
        </w:r>
        <w:r w:rsidR="00E221E0">
          <w:rPr>
            <w:noProof/>
            <w:webHidden/>
          </w:rPr>
          <w:instrText xml:space="preserve"> PAGEREF _Toc508808952 \h </w:instrText>
        </w:r>
        <w:r w:rsidR="00E221E0">
          <w:rPr>
            <w:noProof/>
            <w:webHidden/>
          </w:rPr>
        </w:r>
        <w:r w:rsidR="00E221E0">
          <w:rPr>
            <w:noProof/>
            <w:webHidden/>
          </w:rPr>
          <w:fldChar w:fldCharType="separate"/>
        </w:r>
        <w:r w:rsidR="00E221E0">
          <w:rPr>
            <w:noProof/>
            <w:webHidden/>
          </w:rPr>
          <w:t>96</w:t>
        </w:r>
        <w:r w:rsidR="00E221E0">
          <w:rPr>
            <w:noProof/>
            <w:webHidden/>
          </w:rPr>
          <w:fldChar w:fldCharType="end"/>
        </w:r>
      </w:hyperlink>
    </w:p>
    <w:p w:rsidR="00E221E0" w:rsidRPr="00EA3EDD" w:rsidRDefault="00B75EC3" w:rsidP="00E221E0">
      <w:pPr>
        <w:pStyle w:val="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508808953" w:history="1">
        <w:r w:rsidR="00E221E0" w:rsidRPr="0028447A">
          <w:rPr>
            <w:rStyle w:val="a3"/>
            <w:rFonts w:eastAsia="Calibri"/>
            <w:noProof/>
          </w:rPr>
          <w:t>Приложение №4</w:t>
        </w:r>
        <w:r w:rsidR="00E221E0">
          <w:rPr>
            <w:noProof/>
            <w:webHidden/>
          </w:rPr>
          <w:tab/>
        </w:r>
        <w:r w:rsidR="00E221E0">
          <w:rPr>
            <w:noProof/>
            <w:webHidden/>
          </w:rPr>
          <w:fldChar w:fldCharType="begin"/>
        </w:r>
        <w:r w:rsidR="00E221E0">
          <w:rPr>
            <w:noProof/>
            <w:webHidden/>
          </w:rPr>
          <w:instrText xml:space="preserve"> PAGEREF _Toc508808953 \h </w:instrText>
        </w:r>
        <w:r w:rsidR="00E221E0">
          <w:rPr>
            <w:noProof/>
            <w:webHidden/>
          </w:rPr>
        </w:r>
        <w:r w:rsidR="00E221E0">
          <w:rPr>
            <w:noProof/>
            <w:webHidden/>
          </w:rPr>
          <w:fldChar w:fldCharType="separate"/>
        </w:r>
        <w:r w:rsidR="00E221E0">
          <w:rPr>
            <w:noProof/>
            <w:webHidden/>
          </w:rPr>
          <w:t>100</w:t>
        </w:r>
        <w:r w:rsidR="00E221E0">
          <w:rPr>
            <w:noProof/>
            <w:webHidden/>
          </w:rPr>
          <w:fldChar w:fldCharType="end"/>
        </w:r>
      </w:hyperlink>
    </w:p>
    <w:p w:rsidR="00E221E0" w:rsidRPr="00EA3EDD" w:rsidRDefault="00B75EC3" w:rsidP="00E221E0">
      <w:pPr>
        <w:pStyle w:val="1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508808954" w:history="1">
        <w:r w:rsidR="00E221E0" w:rsidRPr="0028447A">
          <w:rPr>
            <w:rStyle w:val="a3"/>
            <w:noProof/>
          </w:rPr>
          <w:t>ДИАГНОСТИЧЕСКИЙ АЛЬБОМ</w:t>
        </w:r>
        <w:r w:rsidR="00E221E0">
          <w:rPr>
            <w:noProof/>
            <w:webHidden/>
          </w:rPr>
          <w:tab/>
        </w:r>
        <w:r w:rsidR="00E221E0">
          <w:rPr>
            <w:noProof/>
            <w:webHidden/>
          </w:rPr>
          <w:fldChar w:fldCharType="begin"/>
        </w:r>
        <w:r w:rsidR="00E221E0">
          <w:rPr>
            <w:noProof/>
            <w:webHidden/>
          </w:rPr>
          <w:instrText xml:space="preserve"> PAGEREF _Toc508808954 \h </w:instrText>
        </w:r>
        <w:r w:rsidR="00E221E0">
          <w:rPr>
            <w:noProof/>
            <w:webHidden/>
          </w:rPr>
        </w:r>
        <w:r w:rsidR="00E221E0">
          <w:rPr>
            <w:noProof/>
            <w:webHidden/>
          </w:rPr>
          <w:fldChar w:fldCharType="separate"/>
        </w:r>
        <w:r w:rsidR="00E221E0">
          <w:rPr>
            <w:noProof/>
            <w:webHidden/>
          </w:rPr>
          <w:t>103</w:t>
        </w:r>
        <w:r w:rsidR="00E221E0">
          <w:rPr>
            <w:noProof/>
            <w:webHidden/>
          </w:rPr>
          <w:fldChar w:fldCharType="end"/>
        </w:r>
      </w:hyperlink>
    </w:p>
    <w:p w:rsidR="00E221E0" w:rsidRDefault="00E221E0" w:rsidP="00E221E0">
      <w:r>
        <w:rPr>
          <w:b/>
          <w:bCs/>
        </w:rPr>
        <w:fldChar w:fldCharType="end"/>
      </w:r>
    </w:p>
    <w:p w:rsidR="00E221E0" w:rsidRDefault="00E221E0" w:rsidP="00E221E0">
      <w:pPr>
        <w:jc w:val="right"/>
        <w:rPr>
          <w:rFonts w:ascii="TimesNewRoman" w:hAnsi="TimesNewRoman" w:cs="TimesNewRoman"/>
          <w:sz w:val="24"/>
          <w:szCs w:val="24"/>
        </w:rPr>
      </w:pPr>
      <w:r>
        <w:br w:type="page"/>
      </w:r>
    </w:p>
    <w:p w:rsidR="00E221E0" w:rsidRDefault="00E221E0" w:rsidP="00E221E0">
      <w:pPr>
        <w:jc w:val="both"/>
        <w:rPr>
          <w:rFonts w:ascii="TimesNewRoman" w:hAnsi="TimesNewRoman" w:cs="TimesNewRoman"/>
          <w:sz w:val="24"/>
          <w:szCs w:val="24"/>
        </w:rPr>
      </w:pPr>
    </w:p>
    <w:p w:rsidR="00E221E0" w:rsidRDefault="00E221E0" w:rsidP="00E221E0">
      <w:pPr>
        <w:jc w:val="right"/>
        <w:rPr>
          <w:rFonts w:ascii="TimesNewRoman" w:hAnsi="TimesNewRoman" w:cs="TimesNewRoman"/>
          <w:sz w:val="24"/>
          <w:szCs w:val="24"/>
        </w:rPr>
      </w:pPr>
    </w:p>
    <w:p w:rsidR="00E221E0" w:rsidRDefault="00E221E0" w:rsidP="00E221E0">
      <w:pPr>
        <w:jc w:val="right"/>
      </w:pPr>
    </w:p>
    <w:sectPr w:rsidR="00E22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E0"/>
    <w:rsid w:val="00B75EC3"/>
    <w:rsid w:val="00E221E0"/>
    <w:rsid w:val="00FB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CD376-F901-4CF7-8CAC-C75EA3E1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221E0"/>
    <w:rPr>
      <w:color w:val="0563C1"/>
      <w:u w:val="single"/>
    </w:rPr>
  </w:style>
  <w:style w:type="paragraph" w:styleId="1">
    <w:name w:val="toc 1"/>
    <w:basedOn w:val="a"/>
    <w:next w:val="a"/>
    <w:autoRedefine/>
    <w:uiPriority w:val="39"/>
    <w:rsid w:val="00E22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toc 2"/>
    <w:basedOn w:val="a"/>
    <w:next w:val="a"/>
    <w:autoRedefine/>
    <w:uiPriority w:val="39"/>
    <w:rsid w:val="00E221E0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rsid w:val="00E221E0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СППЭРДР_9</dc:creator>
  <cp:keywords/>
  <dc:description/>
  <cp:lastModifiedBy>Ягелло Олег Игоревич</cp:lastModifiedBy>
  <cp:revision>2</cp:revision>
  <dcterms:created xsi:type="dcterms:W3CDTF">2018-06-20T08:42:00Z</dcterms:created>
  <dcterms:modified xsi:type="dcterms:W3CDTF">2018-06-20T08:42:00Z</dcterms:modified>
</cp:coreProperties>
</file>