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0" w:rsidRDefault="00F230EE" w:rsidP="00C1008B">
      <w:pPr>
        <w:ind w:left="-851"/>
        <w:jc w:val="center"/>
      </w:pPr>
      <w:r>
        <w:t>Содержание</w:t>
      </w:r>
    </w:p>
    <w:p w:rsidR="00F230EE" w:rsidRDefault="00F230EE" w:rsidP="00C1008B">
      <w:pPr>
        <w:spacing w:after="0"/>
      </w:pPr>
      <w:r>
        <w:t>От редактора………………………………………………………………………………………………………………………………………….3</w:t>
      </w:r>
    </w:p>
    <w:p w:rsidR="00F230EE" w:rsidRDefault="00F230EE" w:rsidP="00C1008B">
      <w:pPr>
        <w:spacing w:after="0"/>
      </w:pPr>
      <w:r>
        <w:t>Введение………………………………………………………………………………………………………………………………………………..4</w:t>
      </w:r>
    </w:p>
    <w:p w:rsidR="00C1008B" w:rsidRDefault="00F230EE" w:rsidP="00C1008B">
      <w:pPr>
        <w:spacing w:after="0"/>
      </w:pPr>
      <w:r>
        <w:t>Глава</w:t>
      </w:r>
      <w:proofErr w:type="gramStart"/>
      <w:r w:rsidR="00C1008B">
        <w:t>1</w:t>
      </w:r>
      <w:proofErr w:type="gramEnd"/>
      <w:r w:rsidR="00C1008B">
        <w:t>.</w:t>
      </w:r>
      <w:r>
        <w:t>Геологическое строение кристаллического фундамента Татарского свода</w:t>
      </w:r>
      <w:r w:rsidR="00C1008B">
        <w:t xml:space="preserve"> </w:t>
      </w:r>
      <w:r>
        <w:t>………….</w:t>
      </w:r>
      <w:r w:rsidR="00C1008B">
        <w:t>……………...7</w:t>
      </w:r>
    </w:p>
    <w:p w:rsidR="00F230EE" w:rsidRDefault="00F230EE" w:rsidP="00C1008B">
      <w:pPr>
        <w:spacing w:after="0"/>
      </w:pPr>
      <w:r>
        <w:t>1.1.Этапы геологического изучения кристаллического фундамента Татарского свода…………………....7</w:t>
      </w:r>
    </w:p>
    <w:p w:rsidR="00F230EE" w:rsidRDefault="00F230EE" w:rsidP="00C1008B">
      <w:pPr>
        <w:spacing w:after="0"/>
      </w:pPr>
      <w:r>
        <w:t>1.2.Геологическая позиция и строение Татарского свода………………………………………………………………….10</w:t>
      </w:r>
    </w:p>
    <w:p w:rsidR="00F230EE" w:rsidRDefault="00F230EE" w:rsidP="00C1008B">
      <w:pPr>
        <w:spacing w:after="0"/>
      </w:pPr>
      <w:r>
        <w:t>1.3.Стратиграфические взаимоотношения вещественных комплексов кристаллического фундамента Татарского свода…………………………………………………………………………………………………………….13</w:t>
      </w:r>
    </w:p>
    <w:p w:rsidR="005350D9" w:rsidRDefault="00F230EE" w:rsidP="00C1008B">
      <w:pPr>
        <w:spacing w:after="0"/>
      </w:pPr>
      <w:r>
        <w:t xml:space="preserve">1.4.Петрология и условия локализации </w:t>
      </w:r>
      <w:proofErr w:type="gramStart"/>
      <w:r>
        <w:t>архейских</w:t>
      </w:r>
      <w:proofErr w:type="gramEnd"/>
      <w:r>
        <w:t xml:space="preserve"> </w:t>
      </w:r>
      <w:proofErr w:type="spellStart"/>
      <w:r>
        <w:t>метаморфогенных</w:t>
      </w:r>
      <w:proofErr w:type="spellEnd"/>
      <w:r>
        <w:t xml:space="preserve"> вещественных </w:t>
      </w:r>
    </w:p>
    <w:p w:rsidR="00F230EE" w:rsidRDefault="005350D9" w:rsidP="00C1008B">
      <w:pPr>
        <w:spacing w:after="0"/>
      </w:pPr>
      <w:r>
        <w:t>к</w:t>
      </w:r>
      <w:r w:rsidR="00F230EE">
        <w:t>омплексов</w:t>
      </w:r>
      <w:r>
        <w:t>…............................................................................................................................................</w:t>
      </w:r>
      <w:r w:rsidR="00F230EE">
        <w:t>.20</w:t>
      </w:r>
    </w:p>
    <w:p w:rsidR="00C1008B" w:rsidRDefault="00F230EE" w:rsidP="00C1008B">
      <w:pPr>
        <w:spacing w:after="0"/>
      </w:pPr>
      <w:r>
        <w:t>Глава</w:t>
      </w:r>
      <w:proofErr w:type="gramStart"/>
      <w:r w:rsidR="00C1008B">
        <w:t>2</w:t>
      </w:r>
      <w:proofErr w:type="gramEnd"/>
      <w:r w:rsidR="00C1008B">
        <w:t>.</w:t>
      </w:r>
      <w:r>
        <w:t>Методика исследования вещества зон деструкций фундамента Татарского свода</w:t>
      </w:r>
      <w:r w:rsidR="00C1008B">
        <w:t>…………</w:t>
      </w:r>
      <w:r>
        <w:t>…</w:t>
      </w:r>
      <w:r w:rsidR="00C1008B">
        <w:t>.</w:t>
      </w:r>
      <w:r>
        <w:t>28</w:t>
      </w:r>
    </w:p>
    <w:p w:rsidR="00C1008B" w:rsidRDefault="00F230EE" w:rsidP="00C1008B">
      <w:pPr>
        <w:spacing w:after="0"/>
      </w:pPr>
      <w:r>
        <w:t>Глава</w:t>
      </w:r>
      <w:r w:rsidR="00C1008B">
        <w:t>3.</w:t>
      </w:r>
      <w:r>
        <w:t xml:space="preserve">Особенности локализации зон деструкций в структуре фундамента </w:t>
      </w:r>
      <w:r>
        <w:t>Татарского свода</w:t>
      </w:r>
      <w:r>
        <w:t xml:space="preserve"> ….</w:t>
      </w:r>
      <w:r w:rsidR="00C1008B">
        <w:t>…3</w:t>
      </w:r>
      <w:r>
        <w:t>6</w:t>
      </w:r>
    </w:p>
    <w:p w:rsidR="00B40BFE" w:rsidRDefault="00F230EE" w:rsidP="00B40BFE">
      <w:pPr>
        <w:spacing w:after="0"/>
      </w:pPr>
      <w:r>
        <w:t>Глава</w:t>
      </w:r>
      <w:proofErr w:type="gramStart"/>
      <w:r w:rsidR="00B40BFE">
        <w:t>4</w:t>
      </w:r>
      <w:proofErr w:type="gramEnd"/>
      <w:r w:rsidR="00B40BFE">
        <w:t>.</w:t>
      </w:r>
      <w:r>
        <w:t>Характеристика тонкодисперсного глинистого вещества и парагенетические ассоциации гл</w:t>
      </w:r>
      <w:r w:rsidR="00147652">
        <w:t>инистых минералов зон деструкций</w:t>
      </w:r>
      <w:r w:rsidR="00B40BFE">
        <w:t>……………………………………</w:t>
      </w:r>
      <w:r w:rsidR="00147652">
        <w:t>……………………………………………………..</w:t>
      </w:r>
      <w:r w:rsidR="00B40BFE">
        <w:t>…..</w:t>
      </w:r>
      <w:r w:rsidR="00147652">
        <w:t>51</w:t>
      </w:r>
    </w:p>
    <w:p w:rsidR="00B40BFE" w:rsidRDefault="00B40BFE" w:rsidP="00B40BFE">
      <w:pPr>
        <w:spacing w:after="0"/>
        <w:ind w:left="567"/>
      </w:pPr>
      <w:r>
        <w:t>4.1.</w:t>
      </w:r>
      <w:r w:rsidR="00147652">
        <w:t xml:space="preserve">Распределение парагенетических ассоциаций глинистых минералов зон деструкций по разрезу </w:t>
      </w:r>
      <w:proofErr w:type="spellStart"/>
      <w:r w:rsidR="00147652">
        <w:t>скв</w:t>
      </w:r>
      <w:proofErr w:type="spellEnd"/>
      <w:r w:rsidR="00147652">
        <w:t>. 20009…………………………………………………………………………………………………</w:t>
      </w:r>
      <w:r>
        <w:t>…………………..6</w:t>
      </w:r>
      <w:r w:rsidR="00147652">
        <w:t>6</w:t>
      </w:r>
    </w:p>
    <w:p w:rsidR="00B40BFE" w:rsidRDefault="00B40BFE" w:rsidP="00147652">
      <w:pPr>
        <w:spacing w:after="0"/>
        <w:ind w:left="567"/>
      </w:pPr>
      <w:r>
        <w:t>4.2.</w:t>
      </w:r>
      <w:r w:rsidR="00147652">
        <w:t xml:space="preserve">Распределение парагенетических ассоциаций </w:t>
      </w:r>
      <w:proofErr w:type="spellStart"/>
      <w:r w:rsidR="00147652">
        <w:t>скв</w:t>
      </w:r>
      <w:proofErr w:type="spellEnd"/>
      <w:r w:rsidR="00147652">
        <w:t>. 20009……………………………………....……….69</w:t>
      </w:r>
    </w:p>
    <w:p w:rsidR="00147652" w:rsidRDefault="00147652" w:rsidP="00147652">
      <w:pPr>
        <w:spacing w:after="0"/>
        <w:ind w:left="567" w:firstLine="284"/>
      </w:pPr>
      <w:r>
        <w:t>4.2.1.Мафит-кремнекислая формация………………………………………………………………………………...69</w:t>
      </w:r>
    </w:p>
    <w:p w:rsidR="00147652" w:rsidRDefault="00147652" w:rsidP="00147652">
      <w:pPr>
        <w:spacing w:after="0"/>
        <w:ind w:left="567" w:firstLine="284"/>
      </w:pPr>
      <w:r>
        <w:t>4.2.2.Глиноземисто-высокоглинистая формация………………………………………………………………..70</w:t>
      </w:r>
    </w:p>
    <w:p w:rsidR="00B40BFE" w:rsidRDefault="00B40BFE" w:rsidP="00B40BFE">
      <w:pPr>
        <w:spacing w:after="0"/>
        <w:ind w:left="567"/>
      </w:pPr>
      <w:r>
        <w:t>4.3.</w:t>
      </w:r>
      <w:r w:rsidR="00147652">
        <w:t>Распределение парагенетических ассоциаций глинистых минералов зон деструкций в разрезе других скважин фундамента</w:t>
      </w:r>
      <w:r>
        <w:t>……………………………</w:t>
      </w:r>
      <w:r w:rsidR="00147652">
        <w:t>………………………………………………………….73</w:t>
      </w:r>
    </w:p>
    <w:p w:rsidR="00B40BFE" w:rsidRDefault="00147652" w:rsidP="00B40BFE">
      <w:pPr>
        <w:spacing w:after="0"/>
      </w:pPr>
      <w:r>
        <w:t>Глава</w:t>
      </w:r>
      <w:r w:rsidR="005350D9">
        <w:t>5.Т</w:t>
      </w:r>
      <w:r>
        <w:t>ипоморфизм и кристаллохимические особенности вещества зон деструкций</w:t>
      </w:r>
      <w:r w:rsidR="005350D9">
        <w:t>…………………78</w:t>
      </w:r>
    </w:p>
    <w:p w:rsidR="00B40BFE" w:rsidRDefault="00B40BFE" w:rsidP="00B40BFE">
      <w:pPr>
        <w:spacing w:after="0"/>
        <w:ind w:left="567"/>
      </w:pPr>
      <w:r>
        <w:t>5.1.</w:t>
      </w:r>
      <w:r w:rsidR="005350D9">
        <w:t>Морфометрическая характеристика агрегатов глинистых минералов зон деструкций…..80</w:t>
      </w:r>
    </w:p>
    <w:p w:rsidR="00D71F71" w:rsidRDefault="00D71F71" w:rsidP="00B40BFE">
      <w:pPr>
        <w:spacing w:after="0"/>
        <w:ind w:left="567"/>
      </w:pPr>
      <w:r>
        <w:t>5.2.</w:t>
      </w:r>
      <w:proofErr w:type="gramStart"/>
      <w:r w:rsidR="005350D9">
        <w:t>Кристаллохимический</w:t>
      </w:r>
      <w:proofErr w:type="gramEnd"/>
      <w:r w:rsidR="005350D9">
        <w:t xml:space="preserve"> </w:t>
      </w:r>
      <w:proofErr w:type="spellStart"/>
      <w:r w:rsidR="005350D9">
        <w:t>топоморфизм</w:t>
      </w:r>
      <w:proofErr w:type="spellEnd"/>
      <w:r w:rsidR="005350D9">
        <w:t xml:space="preserve"> глинистых минералов зон деструкций фундамента………………………………………………………………………………………………………………………………..85</w:t>
      </w:r>
    </w:p>
    <w:p w:rsidR="005350D9" w:rsidRDefault="005350D9" w:rsidP="005350D9">
      <w:pPr>
        <w:spacing w:after="0"/>
        <w:ind w:left="567" w:firstLine="284"/>
      </w:pPr>
      <w:r>
        <w:t>5.2.1.Хлориты………………………………………………………………………………………………………………………..86</w:t>
      </w:r>
    </w:p>
    <w:p w:rsidR="005350D9" w:rsidRDefault="005350D9" w:rsidP="005350D9">
      <w:pPr>
        <w:spacing w:after="0"/>
        <w:ind w:left="567" w:firstLine="284"/>
      </w:pPr>
      <w:r>
        <w:t>5.2.2.Слюды. Гидрослюды……………………………………………………………………………………………………94</w:t>
      </w:r>
    </w:p>
    <w:p w:rsidR="005350D9" w:rsidRDefault="005350D9" w:rsidP="005350D9">
      <w:pPr>
        <w:spacing w:after="0"/>
        <w:ind w:left="567" w:firstLine="284"/>
      </w:pPr>
      <w:r>
        <w:t>5.2.3.Каолинит…………………………………………………………………………………………………………………….101</w:t>
      </w:r>
    </w:p>
    <w:p w:rsidR="005350D9" w:rsidRDefault="005350D9" w:rsidP="005350D9">
      <w:pPr>
        <w:spacing w:after="0"/>
        <w:ind w:left="567" w:firstLine="284"/>
      </w:pPr>
      <w:r>
        <w:t>5.2.4.Смешаннослойные минералы…………………………………………………………………………………..107</w:t>
      </w:r>
    </w:p>
    <w:p w:rsidR="005350D9" w:rsidRDefault="005350D9" w:rsidP="005350D9">
      <w:pPr>
        <w:spacing w:after="0"/>
        <w:ind w:left="567" w:firstLine="284"/>
      </w:pPr>
      <w:r>
        <w:t>5.2.5.Смектиты, вермикулиты…………………………………………………………………………………………….111</w:t>
      </w:r>
    </w:p>
    <w:p w:rsidR="005350D9" w:rsidRDefault="005350D9" w:rsidP="005350D9">
      <w:pPr>
        <w:spacing w:after="0"/>
        <w:ind w:left="567" w:firstLine="284"/>
      </w:pPr>
      <w:r>
        <w:t>5.2.6.Тальк………………………………………………………………………………………………………………..…………114</w:t>
      </w:r>
    </w:p>
    <w:p w:rsidR="00D71F71" w:rsidRDefault="005350D9" w:rsidP="00D71F71">
      <w:pPr>
        <w:spacing w:after="0"/>
        <w:ind w:left="142" w:hanging="142"/>
      </w:pPr>
      <w:r>
        <w:t>Глава</w:t>
      </w:r>
      <w:proofErr w:type="gramStart"/>
      <w:r w:rsidR="00D71F71">
        <w:t>6</w:t>
      </w:r>
      <w:proofErr w:type="gramEnd"/>
      <w:r w:rsidR="00D71F71">
        <w:t>.</w:t>
      </w:r>
      <w:r>
        <w:t>Эволюция тонкодисперсных минералов</w:t>
      </w:r>
      <w:r w:rsidR="00C32CC6">
        <w:t xml:space="preserve"> зон деструкций фундамента Татарского свода</w:t>
      </w:r>
      <w:r w:rsidR="00D71F71">
        <w:t>………………………………………</w:t>
      </w:r>
      <w:r w:rsidR="00C32CC6">
        <w:t>………………………………………………………………………………………………………..116</w:t>
      </w:r>
    </w:p>
    <w:p w:rsidR="0032083E" w:rsidRDefault="00C32CC6" w:rsidP="00C32CC6">
      <w:pPr>
        <w:spacing w:after="0"/>
      </w:pPr>
      <w:r>
        <w:t xml:space="preserve">Заключение </w:t>
      </w:r>
      <w:r w:rsidR="0032083E">
        <w:t>…………………………………………………………………………………………………………………………</w:t>
      </w:r>
      <w:r>
        <w:t>………….</w:t>
      </w:r>
      <w:r w:rsidR="0032083E">
        <w:t>...</w:t>
      </w:r>
      <w:r>
        <w:t>126</w:t>
      </w:r>
    </w:p>
    <w:p w:rsidR="00C32CC6" w:rsidRDefault="00C32CC6" w:rsidP="00C32CC6">
      <w:pPr>
        <w:spacing w:after="0"/>
      </w:pPr>
      <w:r>
        <w:t>Литература……………………………………………………………………………………………………………………………………..….130</w:t>
      </w:r>
    </w:p>
    <w:p w:rsidR="00C32CC6" w:rsidRDefault="00C32CC6" w:rsidP="00C32CC6">
      <w:pPr>
        <w:spacing w:after="0"/>
      </w:pPr>
      <w:bookmarkStart w:id="0" w:name="_GoBack"/>
      <w:bookmarkEnd w:id="0"/>
    </w:p>
    <w:sectPr w:rsidR="00C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8B"/>
    <w:rsid w:val="00147652"/>
    <w:rsid w:val="001B246B"/>
    <w:rsid w:val="0032083E"/>
    <w:rsid w:val="005350D9"/>
    <w:rsid w:val="00B40BFE"/>
    <w:rsid w:val="00C1008B"/>
    <w:rsid w:val="00C32CC6"/>
    <w:rsid w:val="00D71F71"/>
    <w:rsid w:val="00E429F0"/>
    <w:rsid w:val="00EE3ADF"/>
    <w:rsid w:val="00F2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2018-04-03T11:26:00Z</dcterms:created>
  <dcterms:modified xsi:type="dcterms:W3CDTF">2018-04-03T12:00:00Z</dcterms:modified>
</cp:coreProperties>
</file>